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Cs/>
          <w:sz w:val="28"/>
          <w:szCs w:val="28"/>
          <w:u w:val="single"/>
        </w:rPr>
      </w:pPr>
      <w:r>
        <w:rPr/>
        <w:drawing>
          <wp:anchor behindDoc="0" distT="0" distB="0" distL="0" distR="0" simplePos="0" locked="0" layoutInCell="0" allowOverlap="1" relativeHeight="22">
            <wp:simplePos x="0" y="0"/>
            <wp:positionH relativeFrom="column">
              <wp:posOffset>5593715</wp:posOffset>
            </wp:positionH>
            <wp:positionV relativeFrom="paragraph">
              <wp:posOffset>-36830</wp:posOffset>
            </wp:positionV>
            <wp:extent cx="1259205" cy="789305"/>
            <wp:effectExtent l="0" t="0" r="0" b="0"/>
            <wp:wrapSquare wrapText="larges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259205" cy="789305"/>
                    </a:xfrm>
                    <a:prstGeom prst="rect">
                      <a:avLst/>
                    </a:prstGeom>
                  </pic:spPr>
                </pic:pic>
              </a:graphicData>
            </a:graphic>
          </wp:anchor>
        </w:drawing>
        <w:drawing>
          <wp:anchor behindDoc="0" distT="0" distB="0" distL="0" distR="0" simplePos="0" locked="0" layoutInCell="0" allowOverlap="1" relativeHeight="21">
            <wp:simplePos x="0" y="0"/>
            <wp:positionH relativeFrom="column">
              <wp:posOffset>191135</wp:posOffset>
            </wp:positionH>
            <wp:positionV relativeFrom="paragraph">
              <wp:posOffset>-116205</wp:posOffset>
            </wp:positionV>
            <wp:extent cx="1085850" cy="102044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1085850" cy="1020445"/>
                    </a:xfrm>
                    <a:prstGeom prst="rect">
                      <a:avLst/>
                    </a:prstGeom>
                  </pic:spPr>
                </pic:pic>
              </a:graphicData>
            </a:graphic>
          </wp:anchor>
        </w:drawing>
      </w:r>
    </w:p>
    <w:p>
      <w:pPr>
        <w:pStyle w:val="Normal"/>
        <w:rPr>
          <w:rFonts w:ascii="Arial Narrow" w:hAnsi="Arial Narrow"/>
          <w:b/>
          <w:bCs/>
          <w:sz w:val="28"/>
          <w:szCs w:val="28"/>
          <w:u w:val="single"/>
        </w:rPr>
      </w:pPr>
      <w:r>
        <w:rPr/>
      </w:r>
    </w:p>
    <w:p>
      <w:pPr>
        <w:pStyle w:val="Normal"/>
        <w:rPr>
          <w:rFonts w:ascii="Arial Narrow" w:hAnsi="Arial Narrow"/>
          <w:b/>
          <w:bCs/>
          <w:sz w:val="28"/>
          <w:szCs w:val="28"/>
          <w:u w:val="single"/>
        </w:rPr>
      </w:pPr>
      <w:r>
        <w:rPr/>
      </w:r>
    </w:p>
    <w:p>
      <w:pPr>
        <w:pStyle w:val="Normal"/>
        <w:rPr>
          <w:rFonts w:ascii="Arial Narrow" w:hAnsi="Arial Narrow"/>
          <w:b/>
          <w:bCs/>
          <w:sz w:val="28"/>
          <w:szCs w:val="28"/>
          <w:u w:val="single"/>
        </w:rPr>
      </w:pPr>
      <w:r>
        <w:rPr>
          <w:rFonts w:ascii="Arial Narrow" w:hAnsi="Arial Narrow"/>
          <w:b/>
          <w:bCs/>
          <w:sz w:val="28"/>
          <w:szCs w:val="28"/>
          <w:u w:val="single"/>
        </w:rPr>
        <w:t>A FAIRE SANS AIDE , SANS DICTIONNAIRE</w:t>
      </w:r>
    </w:p>
    <w:tbl>
      <w:tblPr>
        <w:tblStyle w:val="Grilledutableau"/>
        <w:tblW w:w="4961" w:type="dxa"/>
        <w:jc w:val="left"/>
        <w:tblInd w:w="5524" w:type="dxa"/>
        <w:tblLayout w:type="fixed"/>
        <w:tblCellMar>
          <w:top w:w="0" w:type="dxa"/>
          <w:left w:w="108" w:type="dxa"/>
          <w:bottom w:w="0" w:type="dxa"/>
          <w:right w:w="108" w:type="dxa"/>
        </w:tblCellMar>
        <w:tblLook w:val="04a0" w:noHBand="0" w:noVBand="1" w:firstColumn="1" w:lastRow="0" w:lastColumn="0" w:firstRow="1"/>
      </w:tblPr>
      <w:tblGrid>
        <w:gridCol w:w="4961"/>
      </w:tblGrid>
      <w:tr>
        <w:trPr/>
        <w:tc>
          <w:tcPr>
            <w:tcW w:w="4961" w:type="dxa"/>
            <w:tcBorders/>
          </w:tcPr>
          <w:p>
            <w:pPr>
              <w:pStyle w:val="Normal"/>
              <w:widowControl/>
              <w:spacing w:lineRule="auto" w:line="240" w:before="0" w:after="0"/>
              <w:jc w:val="left"/>
              <w:rPr>
                <w:rFonts w:ascii="Arial Narrow" w:hAnsi="Arial Narrow"/>
                <w:b/>
                <w:bCs/>
                <w:sz w:val="28"/>
                <w:szCs w:val="28"/>
              </w:rPr>
            </w:pPr>
            <w:r>
              <w:rPr>
                <w:rFonts w:eastAsia="Aptos" w:cs="" w:ascii="Arial Narrow" w:hAnsi="Arial Narrow"/>
                <w:b/>
                <w:bCs/>
                <w:kern w:val="2"/>
                <w:sz w:val="28"/>
                <w:szCs w:val="28"/>
                <w:lang w:val="fr-FR" w:eastAsia="en-US" w:bidi="ar-SA"/>
              </w:rPr>
              <w:t xml:space="preserve">NAME : </w:t>
            </w:r>
          </w:p>
        </w:tc>
      </w:tr>
    </w:tbl>
    <w:p>
      <w:pPr>
        <w:pStyle w:val="Normal"/>
        <w:jc w:val="center"/>
        <w:rPr>
          <w:rFonts w:ascii="Arial Narrow" w:hAnsi="Arial Narrow"/>
          <w:b/>
          <w:bCs/>
          <w:sz w:val="28"/>
          <w:szCs w:val="28"/>
        </w:rPr>
      </w:pPr>
      <w:r>
        <w:rPr>
          <w:rFonts w:ascii="Arial Narrow" w:hAnsi="Arial Narrow"/>
          <w:b/>
          <w:bCs/>
          <w:sz w:val="28"/>
          <w:szCs w:val="28"/>
        </w:rPr>
        <mc:AlternateContent>
          <mc:Choice Requires="wps">
            <w:drawing>
              <wp:anchor behindDoc="0" distT="0" distB="25400" distL="0" distR="19050" simplePos="0" locked="0" layoutInCell="1" allowOverlap="1" relativeHeight="12" wp14:anchorId="10E97AE0">
                <wp:simplePos x="0" y="0"/>
                <wp:positionH relativeFrom="column">
                  <wp:posOffset>4584700</wp:posOffset>
                </wp:positionH>
                <wp:positionV relativeFrom="paragraph">
                  <wp:posOffset>179070</wp:posOffset>
                </wp:positionV>
                <wp:extent cx="2019300" cy="736600"/>
                <wp:effectExtent l="6350" t="6350" r="6350" b="6350"/>
                <wp:wrapNone/>
                <wp:docPr id="3" name="Rectangle 1"/>
                <a:graphic xmlns:a="http://schemas.openxmlformats.org/drawingml/2006/main">
                  <a:graphicData uri="http://schemas.microsoft.com/office/word/2010/wordprocessingShape">
                    <wps:wsp>
                      <wps:cNvSpPr/>
                      <wps:spPr>
                        <a:xfrm>
                          <a:off x="0" y="0"/>
                          <a:ext cx="2019240" cy="736560"/>
                        </a:xfrm>
                        <a:prstGeom prst="rect">
                          <a:avLst/>
                        </a:prstGeom>
                        <a:solidFill>
                          <a:srgbClr val="ffffff"/>
                        </a:solidFill>
                        <a:ln>
                          <a:solidFill>
                            <a:srgbClr val="4ea72e"/>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ctangle 1" path="m0,0l-2147483645,0l-2147483645,-2147483646l0,-2147483646xe" fillcolor="white" stroked="t" o:allowincell="f" style="position:absolute;margin-left:361pt;margin-top:14.1pt;width:158.95pt;height:57.95pt;mso-wrap-style:none;v-text-anchor:middle" wp14:anchorId="10E97AE0">
                <v:fill o:detectmouseclick="t" type="solid" color2="black"/>
                <v:stroke color="#4ea72e" weight="12600" joinstyle="miter" endcap="flat"/>
                <w10:wrap type="none"/>
              </v:rect>
            </w:pict>
          </mc:Fallback>
        </mc:AlternateContent>
      </w:r>
    </w:p>
    <w:p>
      <w:pPr>
        <w:pStyle w:val="Normal"/>
        <w:jc w:val="center"/>
        <w:rPr>
          <w:rFonts w:ascii="Arial Narrow" w:hAnsi="Arial Narrow"/>
          <w:b/>
          <w:bCs/>
          <w:sz w:val="28"/>
          <w:szCs w:val="28"/>
        </w:rPr>
      </w:pPr>
      <w:r>
        <w:rPr>
          <w:rFonts w:ascii="Arial Narrow" w:hAnsi="Arial Narrow"/>
          <w:b/>
          <w:bCs/>
          <w:sz w:val="28"/>
          <w:szCs w:val="28"/>
        </w:rPr>
        <w:t>TEST</w:t>
      </w:r>
    </w:p>
    <w:p>
      <w:pPr>
        <w:pStyle w:val="Normal"/>
        <w:rPr>
          <w:b/>
          <w:lang w:val="en-US"/>
        </w:rPr>
      </w:pPr>
      <w:r>
        <w:rPr>
          <w:b/>
          <w:u w:val="single"/>
          <w:lang w:val="en-US"/>
        </w:rPr>
        <w:t>Choisir la bonne réponse</w:t>
      </w:r>
      <w:r>
        <w:rPr>
          <w:b/>
          <w:lang w:val="en-US"/>
        </w:rPr>
        <w:t xml:space="preserve"> :</w:t>
      </w:r>
    </w:p>
    <w:p>
      <w:pPr>
        <w:pStyle w:val="Normal"/>
        <w:rPr>
          <w:b/>
          <w:lang w:val="en-US"/>
        </w:rPr>
      </w:pPr>
      <w:r>
        <w:rPr>
          <w:b/>
          <w:lang w:val="en-US"/>
        </w:rPr>
        <w:t>1.What time is it? It is ________________.</w:t>
      </w:r>
    </w:p>
    <w:tbl>
      <w:tblPr>
        <w:tblStyle w:val="Grilledutableau"/>
        <w:tblW w:w="102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7"/>
        <w:gridCol w:w="1276"/>
        <w:gridCol w:w="2127"/>
        <w:gridCol w:w="1432"/>
        <w:gridCol w:w="1969"/>
        <w:gridCol w:w="1597"/>
      </w:tblGrid>
      <w:tr>
        <w:trPr>
          <w:trHeight w:val="286" w:hRule="atLeast"/>
        </w:trPr>
        <w:tc>
          <w:tcPr>
            <w:tcW w:w="1837"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two</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7"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two o'clock</w:t>
            </w:r>
          </w:p>
        </w:tc>
        <w:tc>
          <w:tcPr>
            <w:tcW w:w="1432"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69"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two hours</w:t>
            </w:r>
          </w:p>
        </w:tc>
        <w:tc>
          <w:tcPr>
            <w:tcW w:w="1597"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ind w:left="360"/>
        <w:rPr>
          <w:b/>
          <w:lang w:val="en-US"/>
        </w:rPr>
      </w:pPr>
      <w:r>
        <w:rPr>
          <w:b/>
          <w:lang w:val="en-US"/>
        </w:rPr>
      </w:r>
    </w:p>
    <w:p>
      <w:pPr>
        <w:pStyle w:val="Normal"/>
        <w:rPr>
          <w:b/>
          <w:lang w:val="en-US"/>
        </w:rPr>
      </w:pPr>
      <w:r>
        <w:rPr>
          <w:b/>
          <w:lang w:val="en-US"/>
        </w:rPr>
        <w:t xml:space="preserve">2. Look! It </w:t>
      </w:r>
      <w:r>
        <w:rPr>
          <w:b/>
          <w:lang w:val="en-GB"/>
        </w:rPr>
        <w:t>_________________</w:t>
      </w:r>
      <w:r>
        <w:rPr>
          <w:b/>
          <w:lang w:val="en-US"/>
        </w:rPr>
        <w:t xml:space="preserve"> now playing in the swimming-pool.</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53"/>
        <w:gridCol w:w="2149"/>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snows</w:t>
            </w:r>
          </w:p>
        </w:tc>
        <w:tc>
          <w:tcPr>
            <w:tcW w:w="1253"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49"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snow</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is snowing</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US"/>
        </w:rPr>
      </w:pPr>
      <w:r>
        <w:rPr>
          <w:b/>
          <w:lang w:val="en-US"/>
        </w:rPr>
      </w:r>
    </w:p>
    <w:p>
      <w:pPr>
        <w:pStyle w:val="Normal"/>
        <w:rPr>
          <w:b/>
          <w:lang w:val="en-US"/>
        </w:rPr>
      </w:pPr>
      <w:r>
        <w:rPr>
          <w:b/>
          <w:lang w:val="en-US"/>
        </w:rPr>
        <w:t>3. Everyday Brian</w:t>
      </w:r>
      <w:r>
        <w:rPr>
          <w:b/>
          <w:lang w:val="en-GB"/>
        </w:rPr>
        <w:t>_________________</w:t>
      </w:r>
      <w:r>
        <w:rPr>
          <w:b/>
          <w:lang w:val="en-US"/>
        </w:rPr>
        <w:t xml:space="preserve"> an apple.</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eats</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is eating</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ate</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US"/>
        </w:rPr>
      </w:pPr>
      <w:r>
        <w:rPr>
          <w:b/>
          <w:lang w:val="en-US"/>
        </w:rPr>
      </w:r>
    </w:p>
    <w:p>
      <w:pPr>
        <w:pStyle w:val="Normal"/>
        <w:rPr>
          <w:b/>
          <w:lang w:val="en-US"/>
        </w:rPr>
      </w:pPr>
      <w:r>
        <w:rPr>
          <w:b/>
          <w:lang w:val="en-US"/>
        </w:rPr>
        <w:t>4. _</w:t>
      </w:r>
      <w:r>
        <w:rPr>
          <w:b/>
          <w:lang w:val="en-GB"/>
        </w:rPr>
        <w:t>________________</w:t>
      </w:r>
      <w:r>
        <w:rPr>
          <w:b/>
          <w:lang w:val="en-US"/>
        </w:rPr>
        <w:t>_ is it? It is the postman, Mike.</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Why</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Who</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Wha</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lang w:val="en-US"/>
        </w:rPr>
      </w:pPr>
      <w:r>
        <w:fldChar w:fldCharType="begin"/>
      </w:r>
      <w:r>
        <w:rPr>
          <w:lang w:val="en-US"/>
        </w:rPr>
        <w:instrText xml:space="preserve">PRIVATE "&lt;INPUT NAME=\"PICKp1q5\" VALUE=\"b\" TYPE=\"radio\"&gt;"</w:instrText>
      </w:r>
      <w:r>
        <w:rPr>
          <w:lang w:val="en-US"/>
        </w:rPr>
      </w:r>
      <w:r>
        <w:rPr>
          <w:lang w:val="en-US"/>
        </w:rPr>
        <w:fldChar w:fldCharType="separate"/>
      </w:r>
      <w:r>
        <w:rPr>
          <w:lang w:val="en-US"/>
        </w:rPr>
      </w:r>
      <w:r>
        <w:rPr>
          <w:lang w:val="en-US"/>
        </w:rPr>
      </w:r>
      <w:r>
        <w:rPr>
          <w:lang w:val="en-US"/>
        </w:rPr>
        <w:fldChar w:fldCharType="end"/>
      </w:r>
      <w:r>
        <w:rPr/>
        <w:fldChar w:fldCharType="begin"/>
      </w:r>
      <w:r>
        <w:rPr/>
        <w:instrText xml:space="preserve"> MACROBUTTON TMLDirect </w:instrText>
      </w:r>
      <w:r>
        <w:rPr/>
        <w:fldChar w:fldCharType="separate"/>
      </w:r>
      <w:r>
        <w:rPr/>
      </w:r>
      <w:r>
        <w:rPr/>
        <w:fldChar w:fldCharType="end"/>
      </w:r>
    </w:p>
    <w:p>
      <w:pPr>
        <w:pStyle w:val="Normal"/>
        <w:rPr>
          <w:b/>
          <w:lang w:val="en-GB"/>
        </w:rPr>
      </w:pPr>
      <w:r>
        <w:rPr>
          <w:b/>
          <w:lang w:val="en-GB"/>
        </w:rPr>
        <w:t xml:space="preserve">5.I </w:t>
      </w:r>
      <w:r>
        <w:rPr>
          <w:b/>
          <w:lang w:val="en-US"/>
        </w:rPr>
        <w:t>_</w:t>
      </w:r>
      <w:r>
        <w:rPr>
          <w:b/>
          <w:lang w:val="en-GB"/>
        </w:rPr>
        <w:t>_______________happy. She _________________happy.</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w:t>
            </w:r>
            <w:r>
              <w:rPr>
                <w:rFonts w:eastAsia="Aptos" w:cs=""/>
                <w:kern w:val="2"/>
                <w:sz w:val="22"/>
                <w:szCs w:val="22"/>
                <w:lang w:val="en-GB" w:eastAsia="en-US" w:bidi="ar-SA"/>
              </w:rPr>
              <w:t>am / is</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w:t>
            </w:r>
            <w:r>
              <w:rPr>
                <w:rFonts w:eastAsia="Aptos" w:cs=""/>
                <w:kern w:val="2"/>
                <w:sz w:val="22"/>
                <w:szCs w:val="22"/>
                <w:lang w:val="en-GB" w:eastAsia="en-US" w:bidi="ar-SA"/>
              </w:rPr>
              <w:t>are / are</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w:t>
            </w:r>
            <w:r>
              <w:rPr>
                <w:rFonts w:eastAsia="Aptos" w:cs=""/>
                <w:kern w:val="2"/>
                <w:sz w:val="22"/>
                <w:szCs w:val="22"/>
                <w:lang w:val="en-GB" w:eastAsia="en-US" w:bidi="ar-SA"/>
              </w:rPr>
              <w:t>is / are</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lang w:val="en-US"/>
        </w:rPr>
      </w:pPr>
      <w:r>
        <w:rPr>
          <w:lang w:val="en-US"/>
        </w:rPr>
      </w:r>
    </w:p>
    <w:p>
      <w:pPr>
        <w:pStyle w:val="Normal"/>
        <w:rPr>
          <w:b/>
          <w:bCs/>
        </w:rPr>
      </w:pPr>
      <w:r>
        <w:rPr>
          <w:b/>
          <w:bCs/>
        </w:rPr>
        <w:t>6. He</w:t>
      </w:r>
      <w:r>
        <w:rPr>
          <w:b/>
          <w:lang w:val="en-GB"/>
        </w:rPr>
        <w:t>_________________</w:t>
      </w:r>
      <w:r>
        <w:rPr>
          <w:b/>
          <w:bCs/>
        </w:rPr>
        <w:t xml:space="preserve">born in London in 1986.  </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is</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has</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are</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r>
    </w:p>
    <w:p>
      <w:pPr>
        <w:pStyle w:val="Normal"/>
        <w:rPr/>
      </w:pPr>
      <w:r>
        <w:rPr>
          <w:b/>
          <w:bCs/>
        </w:rPr>
        <w:t>7. Tokyo is</w:t>
      </w:r>
      <w:r>
        <w:rPr>
          <w:b/>
          <w:lang w:val="en-GB"/>
        </w:rPr>
        <w:t>_________________</w:t>
      </w:r>
      <w:r>
        <w:rPr>
          <w:b/>
          <w:bCs/>
        </w:rPr>
        <w:t>city I’ve ever visited</w:t>
      </w:r>
      <w:r>
        <w:rPr/>
        <w:t xml:space="preserve">. </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w:t>
            </w:r>
            <w:r>
              <w:rPr>
                <w:rFonts w:eastAsia="Aptos" w:cs=""/>
                <w:kern w:val="2"/>
                <w:sz w:val="22"/>
                <w:szCs w:val="22"/>
                <w:lang w:val="fr-FR" w:eastAsia="en-US" w:bidi="ar-SA"/>
              </w:rPr>
              <w:t>the most big</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w:t>
            </w:r>
            <w:r>
              <w:rPr>
                <w:rFonts w:eastAsia="Aptos" w:cs=""/>
                <w:kern w:val="2"/>
                <w:sz w:val="22"/>
                <w:szCs w:val="22"/>
                <w:lang w:val="fr-FR" w:eastAsia="en-US" w:bidi="ar-SA"/>
              </w:rPr>
              <w:t>the bigger</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w:t>
            </w:r>
            <w:r>
              <w:rPr>
                <w:rFonts w:eastAsia="Aptos" w:cs=""/>
                <w:kern w:val="2"/>
                <w:sz w:val="22"/>
                <w:szCs w:val="22"/>
                <w:lang w:val="fr-FR" w:eastAsia="en-US" w:bidi="ar-SA"/>
              </w:rPr>
              <w:t>the biggest</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pPr>
      <w:r>
        <w:rPr/>
      </w:r>
    </w:p>
    <w:p>
      <w:pPr>
        <w:pStyle w:val="Normal"/>
        <w:rPr>
          <w:b/>
          <w:lang w:val="en-GB"/>
        </w:rPr>
      </w:pPr>
      <w:r>
        <w:rPr>
          <w:b/>
          <w:lang w:val="en-GB"/>
        </w:rPr>
        <w:t>8. This coat belongs to me. It’s _________________ coat</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w:t>
            </w:r>
            <w:r>
              <w:rPr>
                <w:rFonts w:eastAsia="Aptos" w:cs=""/>
                <w:bCs/>
                <w:kern w:val="2"/>
                <w:sz w:val="22"/>
                <w:szCs w:val="22"/>
                <w:lang w:val="en-GB" w:eastAsia="en-US" w:bidi="ar-SA"/>
              </w:rPr>
              <w:t>my</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his</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your</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r>
    </w:p>
    <w:p>
      <w:pPr>
        <w:pStyle w:val="Normal"/>
        <w:rPr>
          <w:b/>
          <w:bCs/>
          <w:lang w:val="en-US"/>
        </w:rPr>
      </w:pPr>
      <w:r>
        <w:rPr>
          <w:b/>
          <w:lang w:val="en-GB"/>
        </w:rPr>
        <w:t>9.</w:t>
      </w:r>
      <w:r>
        <w:rPr>
          <w:rFonts w:eastAsia="Times New Roman" w:cs="Times New Roman" w:ascii="Cambria" w:hAnsi="Cambria"/>
          <w:color w:val="333333"/>
          <w:lang w:eastAsia="fr-FR"/>
        </w:rPr>
        <w:t xml:space="preserve"> </w:t>
      </w:r>
      <w:r>
        <w:rPr>
          <w:rFonts w:eastAsia="Times New Roman" w:cs="Times New Roman" w:ascii="Aptos Display" w:hAnsi="Aptos Display" w:asciiTheme="majorHAnsi" w:hAnsiTheme="majorHAnsi"/>
          <w:b/>
          <w:bCs/>
          <w:color w:val="333333"/>
          <w:lang w:eastAsia="fr-FR"/>
        </w:rPr>
        <w:t xml:space="preserve">If you "have the blues", you feel </w:t>
      </w:r>
      <w:r>
        <w:rPr>
          <w:b/>
          <w:lang w:val="en-GB"/>
        </w:rPr>
        <w:t>_________________</w:t>
      </w:r>
      <w:r>
        <w:rPr>
          <w:b/>
          <w:bCs/>
          <w:lang w:val="en-US"/>
        </w:rPr>
        <w:t>.</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happy</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sad</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angry</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r>
    </w:p>
    <w:p>
      <w:pPr>
        <w:pStyle w:val="Normal"/>
        <w:rPr>
          <w:b/>
          <w:lang w:val="en-GB"/>
        </w:rPr>
      </w:pPr>
      <w:r>
        <w:rPr>
          <w:b/>
          <w:lang w:val="en-GB"/>
        </w:rPr>
        <w:t>10. Peter and John are with _________________ cousins</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8"/>
        <w:gridCol w:w="1276"/>
        <w:gridCol w:w="2126"/>
        <w:gridCol w:w="1418"/>
        <w:gridCol w:w="1984"/>
        <w:gridCol w:w="1558"/>
      </w:tblGrid>
      <w:tr>
        <w:trPr>
          <w:trHeight w:val="286" w:hRule="atLeast"/>
        </w:trPr>
        <w:tc>
          <w:tcPr>
            <w:tcW w:w="183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her</w:t>
            </w:r>
          </w:p>
        </w:tc>
        <w:tc>
          <w:tcPr>
            <w:tcW w:w="127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6"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his</w:t>
            </w:r>
          </w:p>
        </w:tc>
        <w:tc>
          <w:tcPr>
            <w:tcW w:w="141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198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their</w:t>
            </w:r>
          </w:p>
        </w:tc>
        <w:tc>
          <w:tcPr>
            <w:tcW w:w="155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r>
      <w:r>
        <w:br w:type="page"/>
      </w:r>
    </w:p>
    <w:p>
      <w:pPr>
        <w:pStyle w:val="Normal"/>
        <w:spacing w:before="0" w:after="160"/>
        <w:rPr>
          <w:b/>
          <w:lang w:val="en-GB"/>
        </w:rPr>
      </w:pPr>
      <w:r>
        <w:rPr>
          <w:b/>
          <w:lang w:val="en-GB"/>
        </w:rPr>
        <w:t xml:space="preserve">11. </w:t>
      </w:r>
      <w:r>
        <w:rPr>
          <w:b/>
          <w:u w:val="single"/>
          <w:lang w:val="en-GB"/>
        </w:rPr>
        <w:t>What time is it? It is</w:t>
      </w:r>
      <w:r>
        <w:rPr>
          <w:b/>
          <w:lang w:val="en-GB"/>
        </w:rPr>
        <w:t xml:space="preserve"> …..</w:t>
      </w:r>
    </w:p>
    <w:tbl>
      <w:tblPr>
        <w:tblStyle w:val="Grilledutableau"/>
        <w:tblW w:w="1045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14"/>
        <w:gridCol w:w="2146"/>
        <w:gridCol w:w="2145"/>
        <w:gridCol w:w="2262"/>
        <w:gridCol w:w="1989"/>
      </w:tblGrid>
      <w:tr>
        <w:trPr/>
        <w:tc>
          <w:tcPr>
            <w:tcW w:w="1914"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4" name="Image 2"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cercle, horloge, Horloge murale&#10;&#10;Le contenu généré par l’IA peut être incorrect."/>
                          <pic:cNvPicPr>
                            <a:picLocks noChangeAspect="1" noChangeArrowheads="1"/>
                          </pic:cNvPicPr>
                        </pic:nvPicPr>
                        <pic:blipFill>
                          <a:blip r:embed="rId4"/>
                          <a:stretch>
                            <a:fillRect/>
                          </a:stretch>
                        </pic:blipFill>
                        <pic:spPr bwMode="auto">
                          <a:xfrm>
                            <a:off x="0" y="0"/>
                            <a:ext cx="901700" cy="1036955"/>
                          </a:xfrm>
                          <a:prstGeom prst="rect">
                            <a:avLst/>
                          </a:prstGeom>
                        </pic:spPr>
                      </pic:pic>
                    </a:graphicData>
                  </a:graphic>
                </wp:inline>
              </w:drawing>
            </w:r>
          </w:p>
        </w:tc>
        <w:tc>
          <w:tcPr>
            <w:tcW w:w="2146"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5" name="Image4"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Une image contenant cercle, horloge, Horloge murale&#10;&#10;Le contenu généré par l’IA peut être incorrect."/>
                          <pic:cNvPicPr>
                            <a:picLocks noChangeAspect="1" noChangeArrowheads="1"/>
                          </pic:cNvPicPr>
                        </pic:nvPicPr>
                        <pic:blipFill>
                          <a:blip r:embed="rId5"/>
                          <a:stretch>
                            <a:fillRect/>
                          </a:stretch>
                        </pic:blipFill>
                        <pic:spPr bwMode="auto">
                          <a:xfrm>
                            <a:off x="0" y="0"/>
                            <a:ext cx="901700" cy="1036955"/>
                          </a:xfrm>
                          <a:prstGeom prst="rect">
                            <a:avLst/>
                          </a:prstGeom>
                        </pic:spPr>
                      </pic:pic>
                    </a:graphicData>
                  </a:graphic>
                </wp:inline>
              </w:drawing>
            </w:r>
          </w:p>
        </w:tc>
        <w:tc>
          <w:tcPr>
            <w:tcW w:w="2145"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6" name="Image5"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Une image contenant cercle, horloge, Horloge murale&#10;&#10;Le contenu généré par l’IA peut être incorrect."/>
                          <pic:cNvPicPr>
                            <a:picLocks noChangeAspect="1" noChangeArrowheads="1"/>
                          </pic:cNvPicPr>
                        </pic:nvPicPr>
                        <pic:blipFill>
                          <a:blip r:embed="rId6"/>
                          <a:stretch>
                            <a:fillRect/>
                          </a:stretch>
                        </pic:blipFill>
                        <pic:spPr bwMode="auto">
                          <a:xfrm>
                            <a:off x="0" y="0"/>
                            <a:ext cx="901700" cy="1036955"/>
                          </a:xfrm>
                          <a:prstGeom prst="rect">
                            <a:avLst/>
                          </a:prstGeom>
                        </pic:spPr>
                      </pic:pic>
                    </a:graphicData>
                  </a:graphic>
                </wp:inline>
              </w:drawing>
            </w:r>
          </w:p>
        </w:tc>
        <w:tc>
          <w:tcPr>
            <w:tcW w:w="2262"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7" name="Image6"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Une image contenant cercle, horloge, Horloge murale&#10;&#10;Le contenu généré par l’IA peut être incorrect."/>
                          <pic:cNvPicPr>
                            <a:picLocks noChangeAspect="1" noChangeArrowheads="1"/>
                          </pic:cNvPicPr>
                        </pic:nvPicPr>
                        <pic:blipFill>
                          <a:blip r:embed="rId7"/>
                          <a:stretch>
                            <a:fillRect/>
                          </a:stretch>
                        </pic:blipFill>
                        <pic:spPr bwMode="auto">
                          <a:xfrm>
                            <a:off x="0" y="0"/>
                            <a:ext cx="901700" cy="1036955"/>
                          </a:xfrm>
                          <a:prstGeom prst="rect">
                            <a:avLst/>
                          </a:prstGeom>
                        </pic:spPr>
                      </pic:pic>
                    </a:graphicData>
                  </a:graphic>
                </wp:inline>
              </w:drawing>
            </w:r>
          </w:p>
        </w:tc>
        <w:tc>
          <w:tcPr>
            <w:tcW w:w="1989"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8" name="Image7"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Une image contenant cercle, horloge, Horloge murale&#10;&#10;Le contenu généré par l’IA peut être incorrect."/>
                          <pic:cNvPicPr>
                            <a:picLocks noChangeAspect="1" noChangeArrowheads="1"/>
                          </pic:cNvPicPr>
                        </pic:nvPicPr>
                        <pic:blipFill>
                          <a:blip r:embed="rId8"/>
                          <a:stretch>
                            <a:fillRect/>
                          </a:stretch>
                        </pic:blipFill>
                        <pic:spPr bwMode="auto">
                          <a:xfrm>
                            <a:off x="0" y="0"/>
                            <a:ext cx="901700" cy="1036955"/>
                          </a:xfrm>
                          <a:prstGeom prst="rect">
                            <a:avLst/>
                          </a:prstGeom>
                        </pic:spPr>
                      </pic:pic>
                    </a:graphicData>
                  </a:graphic>
                </wp:inline>
              </w:drawing>
            </w:r>
          </w:p>
        </w:tc>
      </w:tr>
      <w:tr>
        <w:trPr/>
        <w:tc>
          <w:tcPr>
            <w:tcW w:w="1914"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nine o’clock</w:t>
            </w:r>
          </w:p>
        </w:tc>
        <w:tc>
          <w:tcPr>
            <w:tcW w:w="2146"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half past two</w:t>
            </w:r>
          </w:p>
        </w:tc>
        <w:tc>
          <w:tcPr>
            <w:tcW w:w="2145"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(a) quarter to four</w:t>
            </w:r>
          </w:p>
        </w:tc>
        <w:tc>
          <w:tcPr>
            <w:tcW w:w="2262"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ten (minutes) to eleven</w:t>
            </w:r>
          </w:p>
        </w:tc>
        <w:tc>
          <w:tcPr>
            <w:tcW w:w="1989"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twenty-five (minutes) to five</w:t>
            </w:r>
          </w:p>
        </w:tc>
      </w:tr>
      <w:tr>
        <w:trPr/>
        <w:tc>
          <w:tcPr>
            <w:tcW w:w="1914"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9" name="Image8"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Une image contenant cercle, horloge, Horloge murale&#10;&#10;Le contenu généré par l’IA peut être incorrect."/>
                          <pic:cNvPicPr>
                            <a:picLocks noChangeAspect="1" noChangeArrowheads="1"/>
                          </pic:cNvPicPr>
                        </pic:nvPicPr>
                        <pic:blipFill>
                          <a:blip r:embed="rId9"/>
                          <a:stretch>
                            <a:fillRect/>
                          </a:stretch>
                        </pic:blipFill>
                        <pic:spPr bwMode="auto">
                          <a:xfrm>
                            <a:off x="0" y="0"/>
                            <a:ext cx="901700" cy="1036955"/>
                          </a:xfrm>
                          <a:prstGeom prst="rect">
                            <a:avLst/>
                          </a:prstGeom>
                        </pic:spPr>
                      </pic:pic>
                    </a:graphicData>
                  </a:graphic>
                </wp:inline>
              </w:drawing>
            </w:r>
          </w:p>
        </w:tc>
        <w:tc>
          <w:tcPr>
            <w:tcW w:w="2146"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10" name="Image9"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Une image contenant cercle, horloge, Horloge murale&#10;&#10;Le contenu généré par l’IA peut être incorrect."/>
                          <pic:cNvPicPr>
                            <a:picLocks noChangeAspect="1" noChangeArrowheads="1"/>
                          </pic:cNvPicPr>
                        </pic:nvPicPr>
                        <pic:blipFill>
                          <a:blip r:embed="rId10"/>
                          <a:stretch>
                            <a:fillRect/>
                          </a:stretch>
                        </pic:blipFill>
                        <pic:spPr bwMode="auto">
                          <a:xfrm>
                            <a:off x="0" y="0"/>
                            <a:ext cx="901700" cy="1036955"/>
                          </a:xfrm>
                          <a:prstGeom prst="rect">
                            <a:avLst/>
                          </a:prstGeom>
                        </pic:spPr>
                      </pic:pic>
                    </a:graphicData>
                  </a:graphic>
                </wp:inline>
              </w:drawing>
            </w:r>
          </w:p>
        </w:tc>
        <w:tc>
          <w:tcPr>
            <w:tcW w:w="2145"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11" name="Image10"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descr="Une image contenant cercle, horloge, Horloge murale&#10;&#10;Le contenu généré par l’IA peut être incorrect."/>
                          <pic:cNvPicPr>
                            <a:picLocks noChangeAspect="1" noChangeArrowheads="1"/>
                          </pic:cNvPicPr>
                        </pic:nvPicPr>
                        <pic:blipFill>
                          <a:blip r:embed="rId11"/>
                          <a:stretch>
                            <a:fillRect/>
                          </a:stretch>
                        </pic:blipFill>
                        <pic:spPr bwMode="auto">
                          <a:xfrm>
                            <a:off x="0" y="0"/>
                            <a:ext cx="901700" cy="1036955"/>
                          </a:xfrm>
                          <a:prstGeom prst="rect">
                            <a:avLst/>
                          </a:prstGeom>
                        </pic:spPr>
                      </pic:pic>
                    </a:graphicData>
                  </a:graphic>
                </wp:inline>
              </w:drawing>
            </w:r>
          </w:p>
        </w:tc>
        <w:tc>
          <w:tcPr>
            <w:tcW w:w="2262"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12" name="Image11"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descr="Une image contenant cercle, horloge, Horloge murale&#10;&#10;Le contenu généré par l’IA peut être incorrect."/>
                          <pic:cNvPicPr>
                            <a:picLocks noChangeAspect="1" noChangeArrowheads="1"/>
                          </pic:cNvPicPr>
                        </pic:nvPicPr>
                        <pic:blipFill>
                          <a:blip r:embed="rId12"/>
                          <a:stretch>
                            <a:fillRect/>
                          </a:stretch>
                        </pic:blipFill>
                        <pic:spPr bwMode="auto">
                          <a:xfrm>
                            <a:off x="0" y="0"/>
                            <a:ext cx="901700" cy="1036955"/>
                          </a:xfrm>
                          <a:prstGeom prst="rect">
                            <a:avLst/>
                          </a:prstGeom>
                        </pic:spPr>
                      </pic:pic>
                    </a:graphicData>
                  </a:graphic>
                </wp:inline>
              </w:drawing>
            </w:r>
          </w:p>
        </w:tc>
        <w:tc>
          <w:tcPr>
            <w:tcW w:w="1989" w:type="dxa"/>
            <w:tcBorders/>
          </w:tcPr>
          <w:p>
            <w:pPr>
              <w:pStyle w:val="Normal"/>
              <w:widowControl/>
              <w:spacing w:lineRule="auto" w:line="240" w:before="0" w:after="0"/>
              <w:jc w:val="center"/>
              <w:rPr>
                <w:b/>
                <w:lang w:val="en-GB"/>
              </w:rPr>
            </w:pPr>
            <w:r>
              <w:rPr>
                <w:rFonts w:eastAsia="Aptos" w:cs=""/>
                <w:kern w:val="2"/>
                <w:sz w:val="22"/>
                <w:szCs w:val="22"/>
                <w:lang w:eastAsia="en-US" w:bidi="ar-SA"/>
              </w:rPr>
              <w:drawing>
                <wp:inline distT="0" distB="0" distL="0" distR="0">
                  <wp:extent cx="901700" cy="1036955"/>
                  <wp:effectExtent l="0" t="0" r="0" b="0"/>
                  <wp:docPr id="13" name="Image12" descr="Une image contenant cercle, horloge, Horloge mura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 descr="Une image contenant cercle, horloge, Horloge murale&#10;&#10;Le contenu généré par l’IA peut être incorrect."/>
                          <pic:cNvPicPr>
                            <a:picLocks noChangeAspect="1" noChangeArrowheads="1"/>
                          </pic:cNvPicPr>
                        </pic:nvPicPr>
                        <pic:blipFill>
                          <a:blip r:embed="rId13"/>
                          <a:stretch>
                            <a:fillRect/>
                          </a:stretch>
                        </pic:blipFill>
                        <pic:spPr bwMode="auto">
                          <a:xfrm>
                            <a:off x="0" y="0"/>
                            <a:ext cx="901700" cy="1036955"/>
                          </a:xfrm>
                          <a:prstGeom prst="rect">
                            <a:avLst/>
                          </a:prstGeom>
                        </pic:spPr>
                      </pic:pic>
                    </a:graphicData>
                  </a:graphic>
                </wp:inline>
              </w:drawing>
            </w:r>
          </w:p>
        </w:tc>
      </w:tr>
      <w:tr>
        <w:trPr/>
        <w:tc>
          <w:tcPr>
            <w:tcW w:w="1914"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(a) quarter past seven</w:t>
            </w:r>
          </w:p>
        </w:tc>
        <w:tc>
          <w:tcPr>
            <w:tcW w:w="2146"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five (minutes) to six</w:t>
            </w:r>
          </w:p>
        </w:tc>
        <w:tc>
          <w:tcPr>
            <w:tcW w:w="2145"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twenty (minutes) to ten</w:t>
            </w:r>
          </w:p>
        </w:tc>
        <w:tc>
          <w:tcPr>
            <w:tcW w:w="2262"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one o’clock</w:t>
            </w:r>
          </w:p>
        </w:tc>
        <w:tc>
          <w:tcPr>
            <w:tcW w:w="1989" w:type="dxa"/>
            <w:tcBorders/>
            <w:vAlign w:val="center"/>
          </w:tcPr>
          <w:p>
            <w:pPr>
              <w:pStyle w:val="Normal"/>
              <w:widowControl/>
              <w:spacing w:lineRule="auto" w:line="240" w:before="0" w:after="0"/>
              <w:jc w:val="center"/>
              <w:rPr>
                <w:b/>
                <w:lang w:val="en-GB"/>
              </w:rPr>
            </w:pPr>
            <w:r>
              <w:rPr>
                <w:rFonts w:eastAsia="Aptos" w:cs=""/>
                <w:b/>
                <w:kern w:val="2"/>
                <w:sz w:val="22"/>
                <w:szCs w:val="22"/>
                <w:lang w:val="en-GB" w:eastAsia="en-US" w:bidi="ar-SA"/>
              </w:rPr>
              <w:t>five (minutes) past eight</w:t>
            </w:r>
          </w:p>
        </w:tc>
      </w:tr>
    </w:tbl>
    <w:p>
      <w:pPr>
        <w:pStyle w:val="Normal"/>
        <w:rPr>
          <w:b/>
          <w:lang w:val="en-GB"/>
        </w:rPr>
      </w:pPr>
      <w:r>
        <w:rPr>
          <w:b/>
          <w:lang w:val="en-GB"/>
        </w:rPr>
      </w:r>
    </w:p>
    <w:p>
      <w:pPr>
        <w:pStyle w:val="Normal"/>
        <w:rPr>
          <w:b/>
          <w:lang w:val="en-GB"/>
        </w:rPr>
      </w:pPr>
      <w:r>
        <w:rPr>
          <w:b/>
          <w:lang w:val="en-GB"/>
        </w:rPr>
        <w:t xml:space="preserve">12) </w:t>
      </w:r>
      <w:r>
        <w:rPr>
          <w:b/>
          <w:u w:val="single"/>
          <w:lang w:val="en-GB"/>
        </w:rPr>
        <w:t>Ecrire les chiffres</w:t>
      </w:r>
      <w:r>
        <w:rPr>
          <w:b/>
          <w:lang w:val="en-GB"/>
        </w:rPr>
        <w:t>:</w:t>
      </w:r>
    </w:p>
    <w:p>
      <w:pPr>
        <w:pStyle w:val="Normal"/>
        <w:rPr>
          <w:b/>
          <w:lang w:val="en-GB"/>
        </w:rPr>
      </w:pPr>
      <w:r>
        <w:rPr>
          <w:b/>
          <w:lang w:val="en-GB"/>
        </w:rPr>
        <w:t>a) seven: ______________</w:t>
      </w:r>
    </w:p>
    <w:p>
      <w:pPr>
        <w:pStyle w:val="Normal"/>
        <w:rPr>
          <w:b/>
          <w:lang w:val="en-GB"/>
        </w:rPr>
      </w:pPr>
      <w:r>
        <w:rPr>
          <w:b/>
          <w:lang w:val="en-GB"/>
        </w:rPr>
        <w:t>b) twenty-five: ___________</w:t>
      </w:r>
    </w:p>
    <w:p>
      <w:pPr>
        <w:pStyle w:val="Normal"/>
        <w:rPr>
          <w:b/>
          <w:lang w:val="en-GB"/>
        </w:rPr>
      </w:pPr>
      <w:r>
        <w:rPr>
          <w:b/>
          <w:lang w:val="en-GB"/>
        </w:rPr>
        <w:t>c) two hundred and thirty-six: ___________</w:t>
      </w:r>
    </w:p>
    <w:p>
      <w:pPr>
        <w:pStyle w:val="Normal"/>
        <w:rPr>
          <w:b/>
          <w:lang w:val="en-GB"/>
        </w:rPr>
      </w:pPr>
      <w:r>
        <w:rPr>
          <w:b/>
          <w:lang w:val="en-GB"/>
        </w:rPr>
        <w:t>d) three thousand five hundred and forty-nine: __________________</w:t>
      </w:r>
    </w:p>
    <w:p>
      <w:pPr>
        <w:pStyle w:val="Normal"/>
        <w:rPr>
          <w:b/>
          <w:lang w:val="en-GB"/>
        </w:rPr>
      </w:pPr>
      <w:r>
        <w:rPr>
          <w:b/>
          <w:lang w:val="en-GB"/>
        </w:rPr>
      </w:r>
    </w:p>
    <w:p>
      <w:pPr>
        <w:pStyle w:val="Normal"/>
        <w:rPr>
          <w:b/>
          <w:lang w:val="en-GB"/>
        </w:rPr>
      </w:pPr>
      <w:r>
        <w:rPr>
          <w:b/>
          <w:lang w:val="en-GB"/>
        </w:rPr>
        <w:t xml:space="preserve">13) </w:t>
      </w:r>
      <w:r>
        <w:rPr>
          <w:b/>
          <w:u w:val="single"/>
          <w:lang w:val="en-GB"/>
        </w:rPr>
        <w:t xml:space="preserve">Conjuguer le verbe soit au présent simple, soit au présent continu (BE + ING) </w:t>
      </w:r>
      <w:r>
        <w:rPr>
          <w:b/>
          <w:lang w:val="en-GB"/>
        </w:rPr>
        <w:t>:</w:t>
      </w:r>
    </w:p>
    <w:p>
      <w:pPr>
        <w:pStyle w:val="Normal"/>
        <w:rPr>
          <w:b/>
          <w:lang w:val="en-GB"/>
        </w:rPr>
      </w:pPr>
      <w:r>
        <w:rPr>
          <w:b/>
          <w:lang w:val="en-GB"/>
        </w:rPr>
        <w:t>a) Look! The sun ___________________________________ (to shine)</w:t>
      </w:r>
    </w:p>
    <w:p>
      <w:pPr>
        <w:pStyle w:val="Normal"/>
        <w:rPr>
          <w:b/>
          <w:lang w:val="en-GB"/>
        </w:rPr>
      </w:pPr>
      <w:r>
        <w:rPr>
          <w:b/>
          <w:lang w:val="en-GB"/>
        </w:rPr>
        <w:t>b) On Fridays, John ______________________. (to go) to the pub.</w:t>
      </w:r>
    </w:p>
    <w:p>
      <w:pPr>
        <w:pStyle w:val="Normal"/>
        <w:rPr>
          <w:b/>
          <w:lang w:val="en-GB"/>
        </w:rPr>
      </w:pPr>
      <w:r>
        <w:rPr>
          <w:b/>
          <w:lang w:val="en-GB"/>
        </w:rPr>
        <w:t>c) The English ___________________________ (to drink) tea and the French ______________________. (to drink) coffee.</w:t>
      </w:r>
    </w:p>
    <w:p>
      <w:pPr>
        <w:pStyle w:val="Normal"/>
        <w:rPr>
          <w:b/>
          <w:lang w:val="en-GB"/>
        </w:rPr>
      </w:pPr>
      <w:r>
        <w:rPr>
          <w:b/>
          <w:lang w:val="en-GB"/>
        </w:rPr>
        <w:t xml:space="preserve">14) </w:t>
      </w:r>
      <w:r>
        <w:rPr>
          <w:b/>
          <w:u w:val="single"/>
          <w:lang w:val="en-GB"/>
        </w:rPr>
        <w:t>Conjuger l'auxiliaire BE au préterit</w:t>
      </w:r>
      <w:r>
        <w:rPr>
          <w:b/>
          <w:lang w:val="en-GB"/>
        </w:rPr>
        <w:t xml:space="preserve"> :</w:t>
      </w:r>
    </w:p>
    <w:p>
      <w:pPr>
        <w:pStyle w:val="Normal"/>
        <w:rPr>
          <w:b/>
          <w:lang w:val="en-GB"/>
        </w:rPr>
      </w:pPr>
      <w:r>
        <w:rPr>
          <w:b/>
          <w:lang w:val="en-GB"/>
        </w:rPr>
        <w:t xml:space="preserve">She ______________________ </w:t>
      </w:r>
    </w:p>
    <w:tbl>
      <w:tblPr>
        <w:tblStyle w:val="Grilledutableau"/>
        <w:tblW w:w="100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7"/>
        <w:gridCol w:w="1276"/>
        <w:gridCol w:w="2127"/>
        <w:gridCol w:w="992"/>
        <w:gridCol w:w="2976"/>
        <w:gridCol w:w="851"/>
      </w:tblGrid>
      <w:tr>
        <w:trPr>
          <w:trHeight w:val="286" w:hRule="atLeast"/>
        </w:trPr>
        <w:tc>
          <w:tcPr>
            <w:tcW w:w="183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w:t>
            </w:r>
            <w:r>
              <w:rPr>
                <w:rFonts w:eastAsia="Aptos" w:cs=""/>
                <w:bCs/>
                <w:kern w:val="2"/>
                <w:sz w:val="22"/>
                <w:szCs w:val="22"/>
                <w:lang w:val="en-GB" w:eastAsia="en-US" w:bidi="ar-SA"/>
              </w:rPr>
              <w:t>was</w:t>
            </w:r>
          </w:p>
        </w:tc>
        <w:tc>
          <w:tcPr>
            <w:tcW w:w="1276"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were</w:t>
            </w:r>
          </w:p>
        </w:tc>
        <w:tc>
          <w:tcPr>
            <w:tcW w:w="992"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976"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been</w:t>
            </w:r>
          </w:p>
        </w:tc>
        <w:tc>
          <w:tcPr>
            <w:tcW w:w="851"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t xml:space="preserve"> </w:t>
      </w:r>
    </w:p>
    <w:p>
      <w:pPr>
        <w:pStyle w:val="Normal"/>
        <w:rPr>
          <w:b/>
          <w:lang w:val="en-GB"/>
        </w:rPr>
      </w:pPr>
      <w:r>
        <w:rPr>
          <w:b/>
          <w:lang w:val="en-GB"/>
        </w:rPr>
        <w:t xml:space="preserve">They _______________ </w:t>
      </w:r>
    </w:p>
    <w:tbl>
      <w:tblPr>
        <w:tblStyle w:val="Grilledutableau"/>
        <w:tblW w:w="100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7"/>
        <w:gridCol w:w="1276"/>
        <w:gridCol w:w="2127"/>
        <w:gridCol w:w="992"/>
        <w:gridCol w:w="2976"/>
        <w:gridCol w:w="851"/>
      </w:tblGrid>
      <w:tr>
        <w:trPr>
          <w:trHeight w:val="286" w:hRule="atLeast"/>
        </w:trPr>
        <w:tc>
          <w:tcPr>
            <w:tcW w:w="183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w:t>
            </w:r>
            <w:r>
              <w:rPr>
                <w:rFonts w:eastAsia="Aptos" w:cs=""/>
                <w:bCs/>
                <w:kern w:val="2"/>
                <w:sz w:val="22"/>
                <w:szCs w:val="22"/>
                <w:lang w:val="en-GB" w:eastAsia="en-US" w:bidi="ar-SA"/>
              </w:rPr>
              <w:t>were</w:t>
            </w:r>
          </w:p>
        </w:tc>
        <w:tc>
          <w:tcPr>
            <w:tcW w:w="1276"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been</w:t>
            </w:r>
          </w:p>
        </w:tc>
        <w:tc>
          <w:tcPr>
            <w:tcW w:w="992"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976"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was</w:t>
            </w:r>
          </w:p>
        </w:tc>
        <w:tc>
          <w:tcPr>
            <w:tcW w:w="851"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r>
    </w:p>
    <w:p>
      <w:pPr>
        <w:pStyle w:val="Normal"/>
        <w:rPr>
          <w:b/>
          <w:lang w:val="en-GB"/>
        </w:rPr>
      </w:pPr>
      <w:r>
        <w:rPr>
          <w:b/>
          <w:lang w:val="en-GB"/>
        </w:rPr>
        <w:t>15) Conjuguer les verbes entre parenthèses au préterit:</w:t>
      </w:r>
    </w:p>
    <w:p>
      <w:pPr>
        <w:pStyle w:val="Normal"/>
        <w:rPr>
          <w:b/>
          <w:lang w:val="en-GB"/>
        </w:rPr>
      </w:pPr>
      <w:r>
        <w:rPr>
          <w:b/>
          <w:lang w:val="en-GB"/>
        </w:rPr>
        <w:t>Peter and Jane _________________ (to go) the restaurant last night.</w:t>
      </w:r>
    </w:p>
    <w:tbl>
      <w:tblPr>
        <w:tblStyle w:val="Grilledutableau"/>
        <w:tblW w:w="100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7"/>
        <w:gridCol w:w="1276"/>
        <w:gridCol w:w="2127"/>
        <w:gridCol w:w="992"/>
        <w:gridCol w:w="2976"/>
        <w:gridCol w:w="851"/>
      </w:tblGrid>
      <w:tr>
        <w:trPr>
          <w:trHeight w:val="286" w:hRule="atLeast"/>
        </w:trPr>
        <w:tc>
          <w:tcPr>
            <w:tcW w:w="183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w:t>
            </w:r>
            <w:r>
              <w:rPr>
                <w:rFonts w:eastAsia="Aptos" w:cs=""/>
                <w:bCs/>
                <w:kern w:val="2"/>
                <w:sz w:val="22"/>
                <w:szCs w:val="22"/>
                <w:lang w:val="en-GB" w:eastAsia="en-US" w:bidi="ar-SA"/>
              </w:rPr>
              <w:t>go</w:t>
            </w:r>
          </w:p>
        </w:tc>
        <w:tc>
          <w:tcPr>
            <w:tcW w:w="1276"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went</w:t>
            </w:r>
          </w:p>
        </w:tc>
        <w:tc>
          <w:tcPr>
            <w:tcW w:w="992"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976"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goes</w:t>
            </w:r>
          </w:p>
        </w:tc>
        <w:tc>
          <w:tcPr>
            <w:tcW w:w="851"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r>
      <w:r>
        <w:br w:type="page"/>
      </w:r>
    </w:p>
    <w:p>
      <w:pPr>
        <w:pStyle w:val="Normal"/>
        <w:spacing w:before="0" w:after="160"/>
        <w:rPr>
          <w:b/>
          <w:lang w:val="en-GB"/>
        </w:rPr>
      </w:pPr>
      <w:r>
        <w:rPr>
          <w:b/>
          <w:lang w:val="en-GB"/>
        </w:rPr>
        <w:t>Last month Tom (to help) _________________at the hospital!</w:t>
      </w:r>
    </w:p>
    <w:tbl>
      <w:tblPr>
        <w:tblStyle w:val="Grilledutableau"/>
        <w:tblW w:w="100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37"/>
        <w:gridCol w:w="1276"/>
        <w:gridCol w:w="2127"/>
        <w:gridCol w:w="992"/>
        <w:gridCol w:w="2976"/>
        <w:gridCol w:w="851"/>
      </w:tblGrid>
      <w:tr>
        <w:trPr>
          <w:trHeight w:val="286" w:hRule="atLeast"/>
        </w:trPr>
        <w:tc>
          <w:tcPr>
            <w:tcW w:w="183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helps</w:t>
            </w:r>
          </w:p>
        </w:tc>
        <w:tc>
          <w:tcPr>
            <w:tcW w:w="1276"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127"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help</w:t>
            </w:r>
          </w:p>
        </w:tc>
        <w:tc>
          <w:tcPr>
            <w:tcW w:w="992"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976" w:type="dxa"/>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helped</w:t>
            </w:r>
          </w:p>
        </w:tc>
        <w:tc>
          <w:tcPr>
            <w:tcW w:w="851" w:type="dxa"/>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lang w:val="en-GB"/>
        </w:rPr>
      </w:pPr>
      <w:r>
        <w:rPr>
          <w:b/>
          <w:lang w:val="en-GB"/>
        </w:rPr>
      </w:r>
    </w:p>
    <w:p>
      <w:pPr>
        <w:pStyle w:val="Normal"/>
        <w:rPr>
          <w:b/>
          <w:lang w:val="en-GB"/>
        </w:rPr>
      </w:pPr>
      <w:r>
        <w:rPr>
          <w:b/>
          <w:lang w:val="en-GB"/>
        </w:rPr>
        <w:t xml:space="preserve">16) </w:t>
      </w:r>
      <w:r>
        <w:rPr>
          <w:b/>
          <w:u w:val="single"/>
          <w:lang w:val="en-GB"/>
        </w:rPr>
        <w:t>Former les phrases a l’aide des mots dans le désordre</w:t>
      </w:r>
      <w:r>
        <w:rPr>
          <w:b/>
          <w:lang w:val="en-GB"/>
        </w:rPr>
        <w:t xml:space="preserve"> : </w:t>
      </w:r>
    </w:p>
    <w:p>
      <w:pPr>
        <w:pStyle w:val="Normal"/>
        <w:spacing w:lineRule="auto" w:line="240"/>
        <w:rPr>
          <w:bCs/>
          <w:lang w:val="en-GB"/>
        </w:rPr>
      </w:pPr>
      <w:r>
        <w:rPr>
          <w:bCs/>
          <w:lang w:val="en-GB"/>
        </w:rPr>
        <w:t>a) likes/my/mother/much/jazz/very _______________________________________________________________________</w:t>
      </w:r>
    </w:p>
    <w:p>
      <w:pPr>
        <w:pStyle w:val="Normal"/>
        <w:spacing w:lineRule="auto" w:line="240"/>
        <w:rPr>
          <w:bCs/>
          <w:lang w:val="en-GB"/>
        </w:rPr>
      </w:pPr>
      <w:r>
        <w:rPr>
          <w:bCs/>
          <w:lang w:val="en-GB"/>
        </w:rPr>
        <w:t>________________________________________________________________________________________________________</w:t>
      </w:r>
    </w:p>
    <w:p>
      <w:pPr>
        <w:pStyle w:val="Normal"/>
        <w:spacing w:lineRule="auto" w:line="240"/>
        <w:rPr>
          <w:bCs/>
          <w:lang w:val="en-GB"/>
        </w:rPr>
      </w:pPr>
      <w:r>
        <w:rPr>
          <w:bCs/>
          <w:lang w:val="en-GB"/>
        </w:rPr>
        <w:t>b) Monopoly/she/them/plays/never _______________________________________________________________________</w:t>
      </w:r>
    </w:p>
    <w:p>
      <w:pPr>
        <w:pStyle w:val="Normal"/>
        <w:spacing w:lineRule="auto" w:line="240"/>
        <w:rPr>
          <w:bCs/>
          <w:lang w:val="en-GB"/>
        </w:rPr>
      </w:pPr>
      <w:r>
        <w:rPr>
          <w:bCs/>
          <w:lang w:val="en-GB"/>
        </w:rPr>
        <w:t>________________________________________________________________________________________________________</w:t>
      </w:r>
    </w:p>
    <w:p>
      <w:pPr>
        <w:pStyle w:val="Normal"/>
        <w:spacing w:lineRule="auto" w:line="240"/>
        <w:rPr>
          <w:bCs/>
          <w:lang w:val="en-GB"/>
        </w:rPr>
      </w:pPr>
      <w:r>
        <w:rPr>
          <w:bCs/>
          <w:lang w:val="en-GB"/>
        </w:rPr>
        <w:t>c) Alberto/cakes/sometimes/makes _______________________________________________________________________</w:t>
      </w:r>
    </w:p>
    <w:p>
      <w:pPr>
        <w:pStyle w:val="Normal"/>
        <w:spacing w:lineRule="auto" w:line="240"/>
        <w:rPr>
          <w:bCs/>
          <w:lang w:val="en-GB"/>
        </w:rPr>
      </w:pPr>
      <w:r>
        <w:rPr>
          <w:bCs/>
          <w:lang w:val="en-GB"/>
        </w:rPr>
        <w:t>________________________________________________________________________________________________________</w:t>
      </w:r>
    </w:p>
    <w:p>
      <w:pPr>
        <w:pStyle w:val="Normal"/>
        <w:spacing w:lineRule="auto" w:line="240"/>
        <w:rPr>
          <w:bCs/>
          <w:lang w:val="en-GB"/>
        </w:rPr>
      </w:pPr>
      <w:r>
        <w:rPr>
          <w:bCs/>
          <w:lang w:val="en-GB"/>
        </w:rPr>
        <w:t>d) sunny/was/afternoon/it/yesterday noon ________________________________________________________________</w:t>
      </w:r>
    </w:p>
    <w:p>
      <w:pPr>
        <w:pStyle w:val="Normal"/>
        <w:spacing w:lineRule="auto" w:line="240"/>
        <w:rPr>
          <w:bCs/>
          <w:lang w:val="en-GB"/>
        </w:rPr>
      </w:pPr>
      <w:r>
        <w:rPr>
          <w:bCs/>
          <w:lang w:val="en-GB"/>
        </w:rPr>
        <w:t>________________________________________________________________________________________________________</w:t>
      </w:r>
    </w:p>
    <w:p>
      <w:pPr>
        <w:pStyle w:val="Normal"/>
        <w:spacing w:lineRule="auto" w:line="240"/>
        <w:rPr>
          <w:bCs/>
          <w:lang w:val="en-GB"/>
        </w:rPr>
      </w:pPr>
      <w:r>
        <w:rPr>
          <w:bCs/>
          <w:lang w:val="en-GB"/>
        </w:rPr>
        <w:t>e) his/born/in/Australia/were/parents _____________________________________________________________________</w:t>
      </w:r>
    </w:p>
    <w:p>
      <w:pPr>
        <w:pStyle w:val="Normal"/>
        <w:spacing w:lineRule="auto" w:line="240"/>
        <w:rPr>
          <w:b/>
          <w:lang w:val="en-GB"/>
        </w:rPr>
      </w:pPr>
      <w:r>
        <w:rPr>
          <w:b/>
          <w:lang w:val="en-GB"/>
        </w:rPr>
        <w:t>________________________________________________________________________________________________________</w:t>
      </w:r>
    </w:p>
    <w:p>
      <w:pPr>
        <w:pStyle w:val="Normal"/>
        <w:rPr/>
      </w:pPr>
      <w:r>
        <w:rPr/>
      </w:r>
    </w:p>
    <w:p>
      <w:pPr>
        <w:pStyle w:val="Normal"/>
        <w:rPr>
          <w:b/>
          <w:bCs/>
        </w:rPr>
      </w:pPr>
      <w:r>
        <w:rPr>
          <w:b/>
          <w:bCs/>
        </w:rPr>
        <w:t xml:space="preserve">17) </w:t>
      </w:r>
      <w:r>
        <w:rPr>
          <w:b/>
          <w:bCs/>
          <w:u w:val="single"/>
        </w:rPr>
        <w:t>Traduire</w:t>
      </w:r>
      <w:r>
        <w:rPr>
          <w:b/>
          <w:bCs/>
        </w:rPr>
        <w:t> :</w:t>
      </w:r>
    </w:p>
    <w:p>
      <w:pPr>
        <w:pStyle w:val="Normal"/>
        <w:rPr/>
      </w:pPr>
      <w:r>
        <w:rPr/>
        <w:t>a) Où sont mes lunettes de soleil ? _______________________________________________________________________</w:t>
      </w:r>
    </w:p>
    <w:p>
      <w:pPr>
        <w:pStyle w:val="Normal"/>
        <w:spacing w:lineRule="auto" w:line="240"/>
        <w:rPr>
          <w:b/>
          <w:lang w:val="en-GB"/>
        </w:rPr>
      </w:pPr>
      <w:r>
        <w:rPr>
          <w:b/>
          <w:lang w:val="en-GB"/>
        </w:rPr>
        <w:t>________________________________________________________________________________________________________</w:t>
      </w:r>
    </w:p>
    <w:p>
      <w:pPr>
        <w:pStyle w:val="Normal"/>
        <w:rPr/>
      </w:pPr>
      <w:r>
        <w:rPr/>
        <w:t>b) Il y a des œufs dans le réfrigérateur. ____________________________________________________________________</w:t>
      </w:r>
    </w:p>
    <w:p>
      <w:pPr>
        <w:pStyle w:val="Normal"/>
        <w:spacing w:lineRule="auto" w:line="240"/>
        <w:rPr>
          <w:b/>
          <w:lang w:val="en-GB"/>
        </w:rPr>
      </w:pPr>
      <w:r>
        <w:rPr>
          <w:b/>
          <w:lang w:val="en-GB"/>
        </w:rPr>
        <w:t>________________________________________________________________________________________________________</w:t>
      </w:r>
    </w:p>
    <w:p>
      <w:pPr>
        <w:pStyle w:val="Normal"/>
        <w:rPr/>
      </w:pPr>
      <w:r>
        <w:rPr/>
        <w:t>c) Ne t’inquiète pas, il va t’aider __________________________________________________________________________</w:t>
      </w:r>
    </w:p>
    <w:p>
      <w:pPr>
        <w:pStyle w:val="Normal"/>
        <w:spacing w:lineRule="auto" w:line="240"/>
        <w:rPr>
          <w:b/>
          <w:lang w:val="en-GB"/>
        </w:rPr>
      </w:pPr>
      <w:r>
        <w:rPr>
          <w:b/>
          <w:lang w:val="en-GB"/>
        </w:rPr>
        <w:t>________________________________________________________________________________________________________</w:t>
      </w:r>
    </w:p>
    <w:p>
      <w:pPr>
        <w:pStyle w:val="Normal"/>
        <w:rPr/>
      </w:pPr>
      <w:r>
        <w:rPr/>
        <w:t>d) Quand commence le match de foot ? ___________________________________________________________________</w:t>
      </w:r>
    </w:p>
    <w:p>
      <w:pPr>
        <w:pStyle w:val="Normal"/>
        <w:spacing w:lineRule="auto" w:line="240"/>
        <w:rPr>
          <w:b/>
          <w:lang w:val="en-GB"/>
        </w:rPr>
      </w:pPr>
      <w:r>
        <w:rPr>
          <w:b/>
          <w:lang w:val="en-GB"/>
        </w:rPr>
        <w:t>________________________________________________________________________________________________________</w:t>
      </w:r>
    </w:p>
    <w:p>
      <w:pPr>
        <w:pStyle w:val="Normal"/>
        <w:rPr/>
      </w:pPr>
      <w:r>
        <w:rPr/>
        <w:t>e) Où est la clé ? Je dois ouvrir la porte. ___________________________________________________________________</w:t>
      </w:r>
    </w:p>
    <w:p>
      <w:pPr>
        <w:pStyle w:val="Normal"/>
        <w:spacing w:lineRule="auto" w:line="240"/>
        <w:rPr>
          <w:b/>
          <w:lang w:val="en-GB"/>
        </w:rPr>
      </w:pPr>
      <w:r>
        <w:rPr>
          <w:b/>
          <w:lang w:val="en-GB"/>
        </w:rPr>
        <w:t>________________________________________________________________________________________________________</w:t>
      </w:r>
    </w:p>
    <w:p>
      <w:pPr>
        <w:pStyle w:val="Normal"/>
        <w:spacing w:lineRule="auto" w:line="240"/>
        <w:rPr/>
      </w:pPr>
      <w:r>
        <w:rPr/>
      </w:r>
    </w:p>
    <w:p>
      <w:pPr>
        <w:pStyle w:val="Normal"/>
        <w:rPr>
          <w:b/>
          <w:bCs/>
        </w:rPr>
      </w:pPr>
      <w:r>
        <w:rPr>
          <w:b/>
          <w:bCs/>
        </w:rPr>
        <w:t xml:space="preserve">18. </w:t>
      </w:r>
      <w:r>
        <w:rPr>
          <w:b/>
          <w:bCs/>
          <w:u w:val="single"/>
        </w:rPr>
        <w:t>Lire le texte et répondre aux questions</w:t>
      </w:r>
      <w:r>
        <w:rPr>
          <w:b/>
          <w:bCs/>
        </w:rPr>
        <w:t>.</w:t>
      </w:r>
    </w:p>
    <w:p>
      <w:pPr>
        <w:pStyle w:val="Normal"/>
        <w:rPr/>
      </w:pPr>
      <w:r>
        <w:rPr>
          <w:u w:val="single"/>
        </w:rPr>
        <w:t xml:space="preserve">BAD FOR </w:t>
      </w:r>
      <w:r>
        <w:rPr>
          <w:b/>
          <w:bCs/>
          <w:u w:val="single"/>
        </w:rPr>
        <w:t>TEETH</w:t>
      </w:r>
      <w:r>
        <w:rPr>
          <w:u w:val="single"/>
        </w:rPr>
        <w:t>, GOOD FOR DENTISTS</w:t>
      </w:r>
      <w:r>
        <w:rPr/>
        <w:t>.</w:t>
      </w:r>
    </w:p>
    <w:p>
      <w:pPr>
        <w:pStyle w:val="Normal"/>
        <w:rPr/>
      </w:pPr>
      <w:r>
        <w:rPr/>
        <w:t xml:space="preserve">Where do British </w:t>
      </w:r>
      <w:r>
        <w:rPr>
          <w:b/>
          <w:bCs/>
        </w:rPr>
        <w:t>children</w:t>
      </w:r>
      <w:r>
        <w:rPr/>
        <w:t xml:space="preserve"> go after school ? Directly to the sweet shop ! There they buy </w:t>
      </w:r>
      <w:r>
        <w:rPr>
          <w:b/>
          <w:bCs/>
        </w:rPr>
        <w:t>toffee</w:t>
      </w:r>
      <w:r>
        <w:rPr/>
        <w:t xml:space="preserve">, chewing gum and a fantastic variety of chocolate bars with </w:t>
      </w:r>
      <w:r>
        <w:rPr>
          <w:b/>
          <w:bCs/>
          <w:color w:themeColor="text1" w:val="000000"/>
        </w:rPr>
        <w:t>funny</w:t>
      </w:r>
      <w:r>
        <w:rPr/>
        <w:t xml:space="preserve"> names. British adults eat a lot of </w:t>
      </w:r>
      <w:r>
        <w:rPr>
          <w:b/>
          <w:bCs/>
        </w:rPr>
        <w:t>sweets</w:t>
      </w:r>
      <w:r>
        <w:rPr/>
        <w:t xml:space="preserve"> too… especially at </w:t>
      </w:r>
      <w:r>
        <w:rPr>
          <w:b/>
          <w:bCs/>
        </w:rPr>
        <w:t>Easter</w:t>
      </w:r>
      <w:r>
        <w:rPr/>
        <w:t xml:space="preserve">, when they buy the family big chocolate eggs </w:t>
      </w:r>
      <w:r>
        <w:rPr>
          <w:b/>
          <w:bCs/>
        </w:rPr>
        <w:t>filled with</w:t>
      </w:r>
      <w:r>
        <w:rPr/>
        <w:t xml:space="preserve"> their favourite sweets.</w:t>
      </w:r>
    </w:p>
    <w:p>
      <w:pPr>
        <w:pStyle w:val="Normal"/>
        <w:rPr/>
      </w:pPr>
      <w:r>
        <w:rPr/>
        <w:t>About 4.5 billion British pounds were </w:t>
      </w:r>
      <w:hyperlink r:id="rId14" w:tgtFrame="_blank">
        <w:r>
          <w:rPr>
            <w:rStyle w:val="Hyperlink"/>
            <w:color w:themeColor="text1" w:val="000000"/>
          </w:rPr>
          <w:t>generated</w:t>
        </w:r>
        <w:r>
          <w:rPr>
            <w:rStyle w:val="Hyperlink"/>
            <w:color w:themeColor="text1" w:val="000000"/>
            <w:u w:val="none"/>
          </w:rPr>
          <w:t xml:space="preserve"> in revenue</w:t>
        </w:r>
      </w:hyperlink>
      <w:r>
        <w:rPr/>
        <w:t> with the manufacture of chocolate and sugar confectionary in the UK during the same year.</w:t>
      </w:r>
    </w:p>
    <w:p>
      <w:pPr>
        <w:pStyle w:val="Normal"/>
        <w:rPr/>
      </w:pPr>
      <w:r>
        <w:rPr/>
        <w:t xml:space="preserve">Another British record is the high number of children and adults with </w:t>
      </w:r>
      <w:r>
        <w:rPr>
          <w:b/>
          <w:bCs/>
        </w:rPr>
        <w:t>dental</w:t>
      </w:r>
      <w:r>
        <w:rPr/>
        <w:t xml:space="preserve"> problems. So it's not </w:t>
      </w:r>
      <w:r>
        <w:rPr>
          <w:b/>
          <w:bCs/>
        </w:rPr>
        <w:t xml:space="preserve">surprising </w:t>
      </w:r>
      <w:r>
        <w:rPr/>
        <w:t>that they have school dentists in England…</w:t>
      </w:r>
    </w:p>
    <w:p>
      <w:pPr>
        <w:pStyle w:val="Normal"/>
        <w:rPr>
          <w:b/>
          <w:bCs/>
        </w:rPr>
      </w:pPr>
      <w:r>
        <w:rPr>
          <w:b/>
          <w:bCs/>
          <w:u w:val="single"/>
        </w:rPr>
        <w:t>VOCABULARY</w:t>
      </w:r>
    </w:p>
    <w:tbl>
      <w:tblPr>
        <w:tblStyle w:val="Grilledutableau"/>
        <w:tblW w:w="1061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05"/>
        <w:gridCol w:w="5304"/>
      </w:tblGrid>
      <w:tr>
        <w:trPr/>
        <w:tc>
          <w:tcPr>
            <w:tcW w:w="5305"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teeth = </w:t>
            </w:r>
            <w:r>
              <w:rPr>
                <w:rFonts w:eastAsia="Aptos" w:cs=""/>
                <w:kern w:val="2"/>
                <w:sz w:val="22"/>
                <w:szCs w:val="22"/>
                <w:lang w:val="fr-FR" w:eastAsia="en-US" w:bidi="ar-SA"/>
              </w:rPr>
              <w:t>des dents (sg. tooth</w:t>
            </w:r>
          </w:p>
        </w:tc>
        <w:tc>
          <w:tcPr>
            <w:tcW w:w="5304"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Easter = </w:t>
            </w:r>
            <w:r>
              <w:rPr>
                <w:rFonts w:eastAsia="Aptos" w:cs=""/>
                <w:kern w:val="2"/>
                <w:sz w:val="22"/>
                <w:szCs w:val="22"/>
                <w:lang w:val="fr-FR" w:eastAsia="en-US" w:bidi="ar-SA"/>
              </w:rPr>
              <w:t>Pâques</w:t>
            </w:r>
          </w:p>
        </w:tc>
      </w:tr>
      <w:tr>
        <w:trPr/>
        <w:tc>
          <w:tcPr>
            <w:tcW w:w="5305"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children = </w:t>
            </w:r>
            <w:r>
              <w:rPr>
                <w:rFonts w:eastAsia="Aptos" w:cs=""/>
                <w:kern w:val="2"/>
                <w:sz w:val="22"/>
                <w:szCs w:val="22"/>
                <w:lang w:val="fr-FR" w:eastAsia="en-US" w:bidi="ar-SA"/>
              </w:rPr>
              <w:t>enfants (sg. child</w:t>
            </w:r>
            <w:r>
              <w:rPr>
                <w:rFonts w:eastAsia="Aptos" w:cs=""/>
                <w:b/>
                <w:bCs/>
                <w:kern w:val="2"/>
                <w:sz w:val="22"/>
                <w:szCs w:val="22"/>
                <w:lang w:val="fr-FR" w:eastAsia="en-US" w:bidi="ar-SA"/>
              </w:rPr>
              <w:t>)</w:t>
            </w:r>
          </w:p>
        </w:tc>
        <w:tc>
          <w:tcPr>
            <w:tcW w:w="5304"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filled with = </w:t>
            </w:r>
            <w:r>
              <w:rPr>
                <w:rFonts w:eastAsia="Aptos" w:cs=""/>
                <w:kern w:val="2"/>
                <w:sz w:val="22"/>
                <w:szCs w:val="22"/>
                <w:lang w:val="fr-FR" w:eastAsia="en-US" w:bidi="ar-SA"/>
              </w:rPr>
              <w:t>rempli de</w:t>
            </w:r>
          </w:p>
        </w:tc>
      </w:tr>
      <w:tr>
        <w:trPr/>
        <w:tc>
          <w:tcPr>
            <w:tcW w:w="5305"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sweet = </w:t>
            </w:r>
            <w:r>
              <w:rPr>
                <w:rFonts w:eastAsia="Aptos" w:cs=""/>
                <w:kern w:val="2"/>
                <w:sz w:val="22"/>
                <w:szCs w:val="22"/>
                <w:lang w:val="fr-FR" w:eastAsia="en-US" w:bidi="ar-SA"/>
              </w:rPr>
              <w:t>bonbon</w:t>
            </w:r>
          </w:p>
        </w:tc>
        <w:tc>
          <w:tcPr>
            <w:tcW w:w="5304"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dental = </w:t>
            </w:r>
            <w:r>
              <w:rPr>
                <w:rFonts w:eastAsia="Aptos" w:cs=""/>
                <w:kern w:val="2"/>
                <w:sz w:val="22"/>
                <w:szCs w:val="22"/>
                <w:lang w:val="fr-FR" w:eastAsia="en-US" w:bidi="ar-SA"/>
              </w:rPr>
              <w:t>dentaire</w:t>
            </w:r>
          </w:p>
        </w:tc>
      </w:tr>
      <w:tr>
        <w:trPr/>
        <w:tc>
          <w:tcPr>
            <w:tcW w:w="5305"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toffee = </w:t>
            </w:r>
            <w:r>
              <w:rPr>
                <w:rFonts w:eastAsia="Aptos" w:cs=""/>
                <w:kern w:val="2"/>
                <w:sz w:val="22"/>
                <w:szCs w:val="22"/>
                <w:lang w:val="fr-FR" w:eastAsia="en-US" w:bidi="ar-SA"/>
              </w:rPr>
              <w:t>caramel (au beurre)</w:t>
            </w:r>
          </w:p>
        </w:tc>
        <w:tc>
          <w:tcPr>
            <w:tcW w:w="5304"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surprising = </w:t>
            </w:r>
            <w:r>
              <w:rPr>
                <w:rFonts w:eastAsia="Aptos" w:cs=""/>
                <w:kern w:val="2"/>
                <w:sz w:val="22"/>
                <w:szCs w:val="22"/>
                <w:lang w:val="fr-FR" w:eastAsia="en-US" w:bidi="ar-SA"/>
              </w:rPr>
              <w:t>surprenant</w:t>
            </w:r>
          </w:p>
        </w:tc>
      </w:tr>
      <w:tr>
        <w:trPr/>
        <w:tc>
          <w:tcPr>
            <w:tcW w:w="5305"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t xml:space="preserve">funny = </w:t>
            </w:r>
            <w:r>
              <w:rPr>
                <w:rFonts w:eastAsia="Aptos" w:cs=""/>
                <w:kern w:val="2"/>
                <w:sz w:val="22"/>
                <w:szCs w:val="22"/>
                <w:lang w:val="fr-FR" w:eastAsia="en-US" w:bidi="ar-SA"/>
              </w:rPr>
              <w:t>drôle</w:t>
            </w:r>
          </w:p>
        </w:tc>
        <w:tc>
          <w:tcPr>
            <w:tcW w:w="5304" w:type="dxa"/>
            <w:tcBorders>
              <w:top w:val="nil"/>
              <w:left w:val="nil"/>
              <w:bottom w:val="nil"/>
              <w:right w:val="nil"/>
            </w:tcBorders>
          </w:tcPr>
          <w:p>
            <w:pPr>
              <w:pStyle w:val="Normal"/>
              <w:widowControl/>
              <w:spacing w:lineRule="auto" w:line="240" w:before="0" w:after="0"/>
              <w:jc w:val="left"/>
              <w:rPr>
                <w:b/>
                <w:bCs/>
              </w:rPr>
            </w:pPr>
            <w:r>
              <w:rPr>
                <w:rFonts w:eastAsia="Aptos" w:cs=""/>
                <w:b/>
                <w:bCs/>
                <w:kern w:val="2"/>
                <w:sz w:val="22"/>
                <w:szCs w:val="22"/>
                <w:lang w:val="fr-FR" w:eastAsia="en-US" w:bidi="ar-SA"/>
              </w:rPr>
            </w:r>
          </w:p>
        </w:tc>
      </w:tr>
    </w:tbl>
    <w:p>
      <w:pPr>
        <w:pStyle w:val="Normal"/>
        <w:rPr>
          <w:b/>
          <w:bCs/>
        </w:rPr>
      </w:pPr>
      <w:r>
        <w:rPr>
          <w:b/>
          <w:bCs/>
        </w:rPr>
      </w:r>
    </w:p>
    <w:p>
      <w:pPr>
        <w:pStyle w:val="Normal"/>
        <w:rPr>
          <w:b/>
          <w:bCs/>
        </w:rPr>
      </w:pPr>
      <w:r>
        <w:rPr>
          <w:b/>
          <w:bCs/>
        </w:rPr>
        <w:t>1.What is this text about ? </w:t>
      </w:r>
    </w:p>
    <w:tbl>
      <w:tblPr>
        <w:tblStyle w:val="Grilledutableau"/>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29"/>
        <w:gridCol w:w="568"/>
        <w:gridCol w:w="2409"/>
        <w:gridCol w:w="1134"/>
        <w:gridCol w:w="2553"/>
        <w:gridCol w:w="1133"/>
      </w:tblGrid>
      <w:tr>
        <w:trPr>
          <w:trHeight w:val="286" w:hRule="atLeast"/>
        </w:trPr>
        <w:tc>
          <w:tcPr>
            <w:tcW w:w="2829"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Britons who love sweets</w:t>
            </w:r>
          </w:p>
        </w:tc>
        <w:tc>
          <w:tcPr>
            <w:tcW w:w="568"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409"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British pubs</w:t>
            </w:r>
          </w:p>
        </w:tc>
        <w:tc>
          <w:tcPr>
            <w:tcW w:w="113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553"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Easter chocolate eggs</w:t>
            </w:r>
          </w:p>
        </w:tc>
        <w:tc>
          <w:tcPr>
            <w:tcW w:w="1133"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bCs/>
        </w:rPr>
      </w:pPr>
      <w:r>
        <w:rPr>
          <w:b/>
          <w:bCs/>
        </w:rPr>
      </w:r>
    </w:p>
    <w:p>
      <w:pPr>
        <w:pStyle w:val="Normal"/>
        <w:rPr>
          <w:b/>
          <w:bCs/>
        </w:rPr>
      </w:pPr>
      <w:r>
        <w:rPr>
          <w:b/>
          <w:bCs/>
        </w:rPr>
        <w:t>2.When do the British eat the most chocolate ?</w:t>
      </w:r>
    </w:p>
    <w:tbl>
      <w:tblPr>
        <w:tblStyle w:val="Grilledutableau"/>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29"/>
        <w:gridCol w:w="437"/>
        <w:gridCol w:w="2540"/>
        <w:gridCol w:w="1134"/>
        <w:gridCol w:w="2553"/>
        <w:gridCol w:w="1133"/>
      </w:tblGrid>
      <w:tr>
        <w:trPr>
          <w:trHeight w:val="286" w:hRule="atLeast"/>
        </w:trPr>
        <w:tc>
          <w:tcPr>
            <w:tcW w:w="2829"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A. At Christmas</w:t>
            </w:r>
          </w:p>
        </w:tc>
        <w:tc>
          <w:tcPr>
            <w:tcW w:w="437"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540"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B. At Easter</w:t>
            </w:r>
          </w:p>
        </w:tc>
        <w:tc>
          <w:tcPr>
            <w:tcW w:w="1134"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c>
          <w:tcPr>
            <w:tcW w:w="2553"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kern w:val="2"/>
                <w:sz w:val="22"/>
                <w:szCs w:val="22"/>
                <w:lang w:val="en-US" w:eastAsia="en-US" w:bidi="ar-SA"/>
              </w:rPr>
              <w:t>C. On holiday</w:t>
            </w:r>
          </w:p>
        </w:tc>
        <w:tc>
          <w:tcPr>
            <w:tcW w:w="1133" w:type="dxa"/>
            <w:tcBorders>
              <w:top w:val="nil"/>
              <w:left w:val="nil"/>
              <w:bottom w:val="nil"/>
              <w:right w:val="nil"/>
            </w:tcBorders>
          </w:tcPr>
          <w:p>
            <w:pPr>
              <w:pStyle w:val="Normal"/>
              <w:widowControl/>
              <w:spacing w:lineRule="auto" w:line="240" w:before="0" w:after="0"/>
              <w:jc w:val="left"/>
              <w:rPr>
                <w:rFonts w:ascii="Webdings" w:hAnsi="Webdings"/>
                <w:b/>
                <w:bCs/>
              </w:rPr>
            </w:pPr>
            <w:r>
              <w:rPr>
                <w:rFonts w:eastAsia="Aptos" w:cs="" w:ascii="Webdings" w:hAnsi="Webdings"/>
                <w:b/>
                <w:bCs/>
                <w:kern w:val="2"/>
                <w:sz w:val="22"/>
                <w:szCs w:val="22"/>
                <w:lang w:val="fr-FR" w:eastAsia="en-US" w:bidi="ar-SA"/>
              </w:rPr>
              <w:t>c</w:t>
            </w:r>
          </w:p>
        </w:tc>
      </w:tr>
    </w:tbl>
    <w:p>
      <w:pPr>
        <w:pStyle w:val="Normal"/>
        <w:rPr>
          <w:b/>
          <w:bCs/>
        </w:rPr>
      </w:pPr>
      <w:r>
        <w:rPr>
          <w:b/>
          <w:bCs/>
        </w:rPr>
      </w:r>
    </w:p>
    <w:p>
      <w:pPr>
        <w:pStyle w:val="Normal"/>
        <w:rPr>
          <w:b/>
          <w:bCs/>
        </w:rPr>
      </w:pPr>
      <w:r>
        <w:rPr>
          <w:b/>
          <w:bCs/>
        </w:rPr>
        <w:t>3.What is their other record ? </w:t>
      </w:r>
    </w:p>
    <w:tbl>
      <w:tblPr>
        <w:tblStyle w:val="Grilledutableau"/>
        <w:tblW w:w="76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940"/>
        <w:gridCol w:w="709"/>
      </w:tblGrid>
      <w:tr>
        <w:trPr>
          <w:trHeight w:val="528" w:hRule="atLeast"/>
        </w:trPr>
        <w:tc>
          <w:tcPr>
            <w:tcW w:w="6940" w:type="dxa"/>
            <w:tcBorders>
              <w:top w:val="nil"/>
              <w:left w:val="nil"/>
              <w:bottom w:val="nil"/>
              <w:right w:val="nil"/>
            </w:tcBorders>
            <w:vAlign w:val="center"/>
          </w:tcPr>
          <w:p>
            <w:pPr>
              <w:pStyle w:val="Normal"/>
              <w:widowControl/>
              <w:spacing w:lineRule="auto" w:line="240" w:before="0" w:after="0"/>
              <w:jc w:val="left"/>
              <w:rPr>
                <w:b/>
                <w:bCs/>
              </w:rPr>
            </w:pPr>
            <w:r>
              <w:rPr>
                <w:rFonts w:eastAsia="Aptos" w:cs=""/>
                <w:kern w:val="2"/>
                <w:sz w:val="22"/>
                <w:szCs w:val="22"/>
                <w:lang w:val="fr-FR" w:eastAsia="en-US" w:bidi="ar-SA"/>
              </w:rPr>
              <w:t>A. They’ve got a lot of problems with their teeth</w:t>
            </w:r>
          </w:p>
        </w:tc>
        <w:tc>
          <w:tcPr>
            <w:tcW w:w="709" w:type="dxa"/>
            <w:tcBorders>
              <w:top w:val="nil"/>
              <w:left w:val="nil"/>
              <w:bottom w:val="nil"/>
              <w:right w:val="nil"/>
            </w:tcBorders>
            <w:vAlign w:val="center"/>
          </w:tcPr>
          <w:p>
            <w:pPr>
              <w:pStyle w:val="Normal"/>
              <w:widowControl/>
              <w:spacing w:lineRule="auto" w:line="240" w:before="0" w:after="0"/>
              <w:jc w:val="left"/>
              <w:rPr>
                <w:b/>
                <w:bCs/>
              </w:rPr>
            </w:pPr>
            <w:r>
              <w:rPr>
                <w:rFonts w:eastAsia="Aptos" w:cs="" w:ascii="Webdings" w:hAnsi="Webdings"/>
                <w:b/>
                <w:bCs/>
                <w:kern w:val="2"/>
                <w:sz w:val="22"/>
                <w:szCs w:val="22"/>
                <w:lang w:val="fr-FR" w:eastAsia="en-US" w:bidi="ar-SA"/>
              </w:rPr>
              <w:t>c</w:t>
            </w:r>
          </w:p>
        </w:tc>
      </w:tr>
      <w:tr>
        <w:trPr>
          <w:trHeight w:val="528" w:hRule="atLeast"/>
        </w:trPr>
        <w:tc>
          <w:tcPr>
            <w:tcW w:w="6940" w:type="dxa"/>
            <w:tcBorders>
              <w:top w:val="nil"/>
              <w:left w:val="nil"/>
              <w:bottom w:val="nil"/>
              <w:right w:val="nil"/>
            </w:tcBorders>
            <w:vAlign w:val="center"/>
          </w:tcPr>
          <w:p>
            <w:pPr>
              <w:pStyle w:val="Normal"/>
              <w:widowControl/>
              <w:spacing w:lineRule="auto" w:line="240" w:before="0" w:after="0"/>
              <w:jc w:val="left"/>
              <w:rPr>
                <w:b/>
                <w:bCs/>
              </w:rPr>
            </w:pPr>
            <w:r>
              <w:rPr>
                <w:rFonts w:eastAsia="Aptos" w:cs=""/>
                <w:kern w:val="2"/>
                <w:sz w:val="22"/>
                <w:szCs w:val="22"/>
                <w:lang w:val="fr-FR" w:eastAsia="en-US" w:bidi="ar-SA"/>
              </w:rPr>
              <w:t>B. They’ve got a lot of problems with their school dentists</w:t>
            </w:r>
          </w:p>
        </w:tc>
        <w:tc>
          <w:tcPr>
            <w:tcW w:w="709" w:type="dxa"/>
            <w:tcBorders>
              <w:top w:val="nil"/>
              <w:left w:val="nil"/>
              <w:bottom w:val="nil"/>
              <w:right w:val="nil"/>
            </w:tcBorders>
            <w:vAlign w:val="center"/>
          </w:tcPr>
          <w:p>
            <w:pPr>
              <w:pStyle w:val="Normal"/>
              <w:widowControl/>
              <w:spacing w:lineRule="auto" w:line="240" w:before="0" w:after="0"/>
              <w:jc w:val="left"/>
              <w:rPr>
                <w:b/>
                <w:bCs/>
              </w:rPr>
            </w:pPr>
            <w:r>
              <w:rPr>
                <w:rFonts w:eastAsia="Aptos" w:cs="" w:ascii="Webdings" w:hAnsi="Webdings"/>
                <w:b/>
                <w:bCs/>
                <w:kern w:val="2"/>
                <w:sz w:val="22"/>
                <w:szCs w:val="22"/>
                <w:lang w:val="fr-FR" w:eastAsia="en-US" w:bidi="ar-SA"/>
              </w:rPr>
              <w:t>c</w:t>
            </w:r>
          </w:p>
        </w:tc>
      </w:tr>
      <w:tr>
        <w:trPr>
          <w:trHeight w:val="528" w:hRule="atLeast"/>
        </w:trPr>
        <w:tc>
          <w:tcPr>
            <w:tcW w:w="6940" w:type="dxa"/>
            <w:tcBorders>
              <w:top w:val="nil"/>
              <w:left w:val="nil"/>
              <w:bottom w:val="nil"/>
              <w:right w:val="nil"/>
            </w:tcBorders>
            <w:vAlign w:val="center"/>
          </w:tcPr>
          <w:p>
            <w:pPr>
              <w:pStyle w:val="Normal"/>
              <w:widowControl/>
              <w:spacing w:lineRule="auto" w:line="240" w:before="0" w:after="0"/>
              <w:jc w:val="left"/>
              <w:rPr>
                <w:b/>
                <w:bCs/>
              </w:rPr>
            </w:pPr>
            <w:r>
              <w:rPr>
                <w:rFonts w:eastAsia="Aptos" w:cs=""/>
                <w:kern w:val="2"/>
                <w:sz w:val="22"/>
                <w:szCs w:val="22"/>
                <w:lang w:val="fr-FR" w:eastAsia="en-US" w:bidi="ar-SA"/>
              </w:rPr>
              <w:t>C. They’ve got a lot of problems with their teeth</w:t>
            </w:r>
          </w:p>
        </w:tc>
        <w:tc>
          <w:tcPr>
            <w:tcW w:w="709" w:type="dxa"/>
            <w:tcBorders>
              <w:top w:val="nil"/>
              <w:left w:val="nil"/>
              <w:bottom w:val="nil"/>
              <w:right w:val="nil"/>
            </w:tcBorders>
            <w:vAlign w:val="center"/>
          </w:tcPr>
          <w:p>
            <w:pPr>
              <w:pStyle w:val="Normal"/>
              <w:widowControl/>
              <w:spacing w:lineRule="auto" w:line="240" w:before="0" w:after="0"/>
              <w:jc w:val="left"/>
              <w:rPr>
                <w:b/>
                <w:bCs/>
              </w:rPr>
            </w:pPr>
            <w:r>
              <w:rPr>
                <w:rFonts w:eastAsia="Aptos" w:cs="" w:ascii="Webdings" w:hAnsi="Webdings"/>
                <w:b/>
                <w:bCs/>
                <w:kern w:val="2"/>
                <w:sz w:val="22"/>
                <w:szCs w:val="22"/>
                <w:lang w:val="fr-FR" w:eastAsia="en-US" w:bidi="ar-SA"/>
              </w:rPr>
              <w:t>c</w:t>
            </w:r>
          </w:p>
        </w:tc>
      </w:tr>
    </w:tbl>
    <w:p>
      <w:pPr>
        <w:pStyle w:val="Normal"/>
        <w:rPr>
          <w:b/>
          <w:bCs/>
          <w:sz w:val="16"/>
          <w:szCs w:val="16"/>
        </w:rPr>
      </w:pPr>
      <w:r>
        <w:rPr>
          <w:b/>
          <w:bCs/>
          <w:sz w:val="16"/>
          <w:szCs w:val="16"/>
        </w:rPr>
      </w:r>
    </w:p>
    <w:p>
      <w:pPr>
        <w:pStyle w:val="Normal"/>
        <w:rPr>
          <w:b/>
          <w:bCs/>
        </w:rPr>
      </w:pPr>
      <w:r>
        <w:rPr>
          <w:b/>
          <w:bCs/>
        </w:rPr>
        <w:t>19. Trouver l’intrus :</w:t>
      </w:r>
    </w:p>
    <w:tbl>
      <w:tblPr>
        <w:tblStyle w:val="Grilledutableau"/>
        <w:tblW w:w="1093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13"/>
        <w:gridCol w:w="437"/>
        <w:gridCol w:w="2541"/>
        <w:gridCol w:w="437"/>
        <w:gridCol w:w="2399"/>
        <w:gridCol w:w="438"/>
        <w:gridCol w:w="2119"/>
        <w:gridCol w:w="446"/>
      </w:tblGrid>
      <w:tr>
        <w:trPr/>
        <w:tc>
          <w:tcPr>
            <w:tcW w:w="2113"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red</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541"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blue</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39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grass</w:t>
            </w:r>
          </w:p>
        </w:tc>
        <w:tc>
          <w:tcPr>
            <w:tcW w:w="438"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11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white</w:t>
            </w:r>
          </w:p>
        </w:tc>
        <w:tc>
          <w:tcPr>
            <w:tcW w:w="446"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r>
      <w:tr>
        <w:trPr/>
        <w:tc>
          <w:tcPr>
            <w:tcW w:w="2113"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 lion</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541"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an elephant</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39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 tiger</w:t>
            </w:r>
          </w:p>
        </w:tc>
        <w:tc>
          <w:tcPr>
            <w:tcW w:w="438"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11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 fish</w:t>
            </w:r>
          </w:p>
        </w:tc>
        <w:tc>
          <w:tcPr>
            <w:tcW w:w="446"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r>
      <w:tr>
        <w:trPr/>
        <w:tc>
          <w:tcPr>
            <w:tcW w:w="2113"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 doctor</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541"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 postman</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39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 marker</w:t>
            </w:r>
          </w:p>
        </w:tc>
        <w:tc>
          <w:tcPr>
            <w:tcW w:w="438"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11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a teacher</w:t>
            </w:r>
          </w:p>
        </w:tc>
        <w:tc>
          <w:tcPr>
            <w:tcW w:w="446"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r>
      <w:tr>
        <w:trPr/>
        <w:tc>
          <w:tcPr>
            <w:tcW w:w="2113"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the butcher’s</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541"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the baker’s</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39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the grocer’s</w:t>
            </w:r>
          </w:p>
        </w:tc>
        <w:tc>
          <w:tcPr>
            <w:tcW w:w="438"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11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the library</w:t>
            </w:r>
          </w:p>
        </w:tc>
        <w:tc>
          <w:tcPr>
            <w:tcW w:w="446"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r>
      <w:tr>
        <w:trPr/>
        <w:tc>
          <w:tcPr>
            <w:tcW w:w="2113"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to cook</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541"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to jump</w:t>
            </w:r>
          </w:p>
        </w:tc>
        <w:tc>
          <w:tcPr>
            <w:tcW w:w="437"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39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to walk</w:t>
            </w:r>
          </w:p>
        </w:tc>
        <w:tc>
          <w:tcPr>
            <w:tcW w:w="438"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c>
          <w:tcPr>
            <w:tcW w:w="2119" w:type="dxa"/>
            <w:tcBorders>
              <w:top w:val="nil"/>
              <w:left w:val="nil"/>
              <w:bottom w:val="nil"/>
              <w:right w:val="nil"/>
            </w:tcBorders>
          </w:tcPr>
          <w:p>
            <w:pPr>
              <w:pStyle w:val="Normal"/>
              <w:widowControl/>
              <w:spacing w:lineRule="auto" w:line="276" w:before="0" w:after="0"/>
              <w:jc w:val="left"/>
              <w:rPr>
                <w:b/>
                <w:bCs/>
              </w:rPr>
            </w:pPr>
            <w:r>
              <w:rPr>
                <w:rFonts w:eastAsia="Aptos" w:cs=""/>
                <w:b/>
                <w:bCs/>
                <w:kern w:val="2"/>
                <w:sz w:val="22"/>
                <w:szCs w:val="22"/>
                <w:lang w:val="fr-FR" w:eastAsia="en-US" w:bidi="ar-SA"/>
              </w:rPr>
              <w:t>to run</w:t>
            </w:r>
          </w:p>
        </w:tc>
        <w:tc>
          <w:tcPr>
            <w:tcW w:w="446" w:type="dxa"/>
            <w:tcBorders>
              <w:top w:val="nil"/>
              <w:left w:val="nil"/>
              <w:bottom w:val="nil"/>
              <w:right w:val="nil"/>
            </w:tcBorders>
          </w:tcPr>
          <w:p>
            <w:pPr>
              <w:pStyle w:val="Normal"/>
              <w:widowControl/>
              <w:spacing w:lineRule="auto" w:line="276" w:before="0" w:after="0"/>
              <w:jc w:val="left"/>
              <w:rPr>
                <w:b/>
                <w:bCs/>
              </w:rPr>
            </w:pPr>
            <w:r>
              <w:rPr>
                <w:rFonts w:eastAsia="Aptos" w:cs="" w:ascii="Webdings" w:hAnsi="Webdings"/>
                <w:b/>
                <w:bCs/>
                <w:kern w:val="2"/>
                <w:sz w:val="22"/>
                <w:szCs w:val="22"/>
                <w:lang w:val="fr-FR" w:eastAsia="en-US" w:bidi="ar-SA"/>
              </w:rPr>
              <w:t>c</w:t>
            </w:r>
          </w:p>
        </w:tc>
      </w:tr>
    </w:tbl>
    <w:p>
      <w:pPr>
        <w:pStyle w:val="Normal"/>
        <w:rPr>
          <w:b/>
          <w:bCs/>
        </w:rPr>
      </w:pPr>
      <w:r>
        <w:rPr>
          <w:b/>
          <w:bCs/>
        </w:rPr>
      </w:r>
    </w:p>
    <w:p>
      <w:pPr>
        <w:pStyle w:val="Normal"/>
        <w:rPr/>
      </w:pPr>
      <w:r>
        <w:rPr>
          <w:b/>
          <w:bCs/>
        </w:rPr>
        <w:t>20. Faire minimum 5 lignes pour raconter des vacances sans lister ce que vous avez fait, donner vos impressions sur ce que vous avez fait, le texte doit être vivant et non sous forme d'une simple liste.</w:t>
      </w:r>
      <w:r>
        <w:rPr/>
        <w:t> </w:t>
      </w:r>
    </w:p>
    <w:p>
      <w:pPr>
        <w:pStyle w:val="Normal"/>
        <w:rPr>
          <w:b/>
          <w:bCs/>
        </w:rPr>
      </w:pPr>
      <w:r>
        <w:rPr/>
        <mc:AlternateContent>
          <mc:Choice Requires="wps">
            <w:drawing>
              <wp:inline distT="0" distB="0" distL="0" distR="0">
                <wp:extent cx="6948170" cy="19050"/>
                <wp:effectExtent l="0" t="0" r="0" b="0"/>
                <wp:docPr id="14" name=""/>
                <a:graphic xmlns:a="http://schemas.openxmlformats.org/drawingml/2006/main">
                  <a:graphicData uri="http://schemas.microsoft.com/office/word/2010/wordprocessingShape">
                    <wps:wsp>
                      <wps:cNvSpPr/>
                      <wps:nvSpPr>
                        <wps:cNvPr id="15"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mc:AlternateContent>
          <mc:Choice Requires="wps">
            <w:drawing>
              <wp:inline distT="0" distB="0" distL="0" distR="0">
                <wp:extent cx="6948170" cy="19050"/>
                <wp:effectExtent l="0" t="0" r="0" b="0"/>
                <wp:docPr id="16" name=""/>
                <a:graphic xmlns:a="http://schemas.openxmlformats.org/drawingml/2006/main">
                  <a:graphicData uri="http://schemas.microsoft.com/office/word/2010/wordprocessingShape">
                    <wps:wsp>
                      <wps:cNvSpPr/>
                      <wps:nvSpPr>
                        <wps:cNvPr id="17"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mc:AlternateContent>
          <mc:Choice Requires="wps">
            <w:drawing>
              <wp:inline distT="0" distB="0" distL="0" distR="0">
                <wp:extent cx="6948170" cy="19050"/>
                <wp:effectExtent l="0" t="0" r="0" b="0"/>
                <wp:docPr id="18" name=""/>
                <a:graphic xmlns:a="http://schemas.openxmlformats.org/drawingml/2006/main">
                  <a:graphicData uri="http://schemas.microsoft.com/office/word/2010/wordprocessingShape">
                    <wps:wsp>
                      <wps:cNvSpPr/>
                      <wps:nvSpPr>
                        <wps:cNvPr id="19"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mc:AlternateContent>
          <mc:Choice Requires="wps">
            <w:drawing>
              <wp:inline distT="0" distB="0" distL="0" distR="0">
                <wp:extent cx="6948170" cy="19050"/>
                <wp:effectExtent l="0" t="0" r="0" b="0"/>
                <wp:docPr id="20" name=""/>
                <a:graphic xmlns:a="http://schemas.openxmlformats.org/drawingml/2006/main">
                  <a:graphicData uri="http://schemas.microsoft.com/office/word/2010/wordprocessingShape">
                    <wps:wsp>
                      <wps:cNvSpPr/>
                      <wps:nvSpPr>
                        <wps:cNvPr id="21"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mc:AlternateContent>
          <mc:Choice Requires="wps">
            <w:drawing>
              <wp:inline distT="0" distB="0" distL="0" distR="0">
                <wp:extent cx="6948170" cy="19050"/>
                <wp:effectExtent l="0" t="0" r="0" b="0"/>
                <wp:docPr id="22" name=""/>
                <a:graphic xmlns:a="http://schemas.openxmlformats.org/drawingml/2006/main">
                  <a:graphicData uri="http://schemas.microsoft.com/office/word/2010/wordprocessingShape">
                    <wps:wsp>
                      <wps:cNvSpPr/>
                      <wps:nvSpPr>
                        <wps:cNvPr id="23"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mc:AlternateContent>
          <mc:Choice Requires="wps">
            <w:drawing>
              <wp:inline distT="0" distB="0" distL="0" distR="0">
                <wp:extent cx="6948170" cy="19050"/>
                <wp:effectExtent l="0" t="0" r="0" b="0"/>
                <wp:docPr id="24" name=""/>
                <a:graphic xmlns:a="http://schemas.openxmlformats.org/drawingml/2006/main">
                  <a:graphicData uri="http://schemas.microsoft.com/office/word/2010/wordprocessingShape">
                    <wps:wsp>
                      <wps:cNvSpPr/>
                      <wps:nvSpPr>
                        <wps:cNvPr id="25"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mc:AlternateContent>
          <mc:Choice Requires="wps">
            <w:drawing>
              <wp:inline distT="0" distB="0" distL="0" distR="0">
                <wp:extent cx="6948170" cy="19050"/>
                <wp:effectExtent l="0" t="0" r="0" b="0"/>
                <wp:docPr id="26" name=""/>
                <a:graphic xmlns:a="http://schemas.openxmlformats.org/drawingml/2006/main">
                  <a:graphicData uri="http://schemas.microsoft.com/office/word/2010/wordprocessingShape">
                    <wps:wsp>
                      <wps:cNvSpPr/>
                      <wps:nvSpPr>
                        <wps:cNvPr id="27"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mc:AlternateContent>
          <mc:Choice Requires="wps">
            <w:drawing>
              <wp:inline distT="0" distB="0" distL="0" distR="0">
                <wp:extent cx="6948170" cy="19050"/>
                <wp:effectExtent l="0" t="0" r="0" b="0"/>
                <wp:docPr id="28" name=""/>
                <a:graphic xmlns:a="http://schemas.openxmlformats.org/drawingml/2006/main">
                  <a:graphicData uri="http://schemas.microsoft.com/office/word/2010/wordprocessingShape">
                    <wps:wsp>
                      <wps:cNvSpPr/>
                      <wps:nvSpPr>
                        <wps:cNvPr id="29" name=""/>
                        <wps:cNvSpPr/>
                      </wps:nvSpPr>
                      <wps:spPr>
                        <a:xfrm>
                          <a:off x="0" y="0"/>
                          <a:ext cx="6948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47.0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b/>
          <w:bCs/>
        </w:rPr>
      </w:pPr>
      <w:r>
        <w:rPr>
          <w:b/>
          <w:bCs/>
        </w:rPr>
        <w:t>Comment avez-vous trouvé ce test ?</w:t>
      </w:r>
    </w:p>
    <w:tbl>
      <w:tblPr>
        <w:tblStyle w:val="Grilledutableau"/>
        <w:tblW w:w="1093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695"/>
        <w:gridCol w:w="284"/>
        <w:gridCol w:w="1701"/>
        <w:gridCol w:w="426"/>
        <w:gridCol w:w="1701"/>
        <w:gridCol w:w="284"/>
        <w:gridCol w:w="2599"/>
        <w:gridCol w:w="391"/>
        <w:gridCol w:w="1560"/>
        <w:gridCol w:w="290"/>
      </w:tblGrid>
      <w:tr>
        <w:trPr/>
        <w:tc>
          <w:tcPr>
            <w:tcW w:w="1695" w:type="dxa"/>
            <w:tcBorders/>
          </w:tcPr>
          <w:p>
            <w:pPr>
              <w:pStyle w:val="Normal"/>
              <w:widowControl/>
              <w:spacing w:lineRule="auto" w:line="240" w:before="0" w:after="0"/>
              <w:jc w:val="left"/>
              <w:rPr>
                <w:b/>
                <w:bCs/>
              </w:rPr>
            </w:pPr>
            <w:r>
              <w:rPr>
                <w:rFonts w:eastAsia="Aptos" w:cs=""/>
                <w:b/>
                <w:bCs/>
                <w:kern w:val="2"/>
                <w:sz w:val="22"/>
                <w:szCs w:val="22"/>
                <w:lang w:val="fr-FR" w:eastAsia="en-US" w:bidi="ar-SA"/>
              </w:rPr>
              <w:t>Plutôt facile</w:t>
            </w:r>
          </w:p>
        </w:tc>
        <w:tc>
          <w:tcPr>
            <w:tcW w:w="284" w:type="dxa"/>
            <w:tcBorders/>
          </w:tcPr>
          <w:p>
            <w:pPr>
              <w:pStyle w:val="Normal"/>
              <w:widowControl/>
              <w:spacing w:lineRule="auto" w:line="240" w:before="0" w:after="0"/>
              <w:jc w:val="left"/>
              <w:rPr>
                <w:b/>
                <w:bCs/>
              </w:rPr>
            </w:pPr>
            <w:r>
              <w:rPr>
                <w:rFonts w:eastAsia="Aptos" w:cs=""/>
                <w:b/>
                <w:bCs/>
                <w:kern w:val="2"/>
                <w:sz w:val="22"/>
                <w:szCs w:val="22"/>
                <w:lang w:val="fr-FR" w:eastAsia="en-US" w:bidi="ar-SA"/>
              </w:rPr>
            </w:r>
          </w:p>
        </w:tc>
        <w:tc>
          <w:tcPr>
            <w:tcW w:w="1701" w:type="dxa"/>
            <w:tcBorders/>
          </w:tcPr>
          <w:p>
            <w:pPr>
              <w:pStyle w:val="Normal"/>
              <w:widowControl/>
              <w:spacing w:lineRule="auto" w:line="240" w:before="0" w:after="0"/>
              <w:jc w:val="left"/>
              <w:rPr>
                <w:b/>
                <w:bCs/>
              </w:rPr>
            </w:pPr>
            <w:r>
              <w:rPr>
                <w:rFonts w:eastAsia="Aptos" w:cs=""/>
                <w:b/>
                <w:bCs/>
                <w:kern w:val="2"/>
                <w:sz w:val="22"/>
                <w:szCs w:val="22"/>
                <w:lang w:val="fr-FR" w:eastAsia="en-US" w:bidi="ar-SA"/>
              </w:rPr>
              <w:t>Très facile</w:t>
            </w:r>
          </w:p>
        </w:tc>
        <w:tc>
          <w:tcPr>
            <w:tcW w:w="426" w:type="dxa"/>
            <w:tcBorders/>
          </w:tcPr>
          <w:p>
            <w:pPr>
              <w:pStyle w:val="Normal"/>
              <w:widowControl/>
              <w:spacing w:lineRule="auto" w:line="240" w:before="0" w:after="0"/>
              <w:jc w:val="left"/>
              <w:rPr>
                <w:b/>
                <w:bCs/>
              </w:rPr>
            </w:pPr>
            <w:r>
              <w:rPr>
                <w:rFonts w:eastAsia="Aptos" w:cs=""/>
                <w:b/>
                <w:bCs/>
                <w:kern w:val="2"/>
                <w:sz w:val="22"/>
                <w:szCs w:val="22"/>
                <w:lang w:val="fr-FR" w:eastAsia="en-US" w:bidi="ar-SA"/>
              </w:rPr>
            </w:r>
          </w:p>
        </w:tc>
        <w:tc>
          <w:tcPr>
            <w:tcW w:w="1701" w:type="dxa"/>
            <w:tcBorders/>
          </w:tcPr>
          <w:p>
            <w:pPr>
              <w:pStyle w:val="Normal"/>
              <w:widowControl/>
              <w:spacing w:lineRule="auto" w:line="240" w:before="0" w:after="0"/>
              <w:jc w:val="left"/>
              <w:rPr>
                <w:b/>
                <w:bCs/>
              </w:rPr>
            </w:pPr>
            <w:r>
              <w:rPr>
                <w:rFonts w:eastAsia="Aptos" w:cs=""/>
                <w:b/>
                <w:bCs/>
                <w:kern w:val="2"/>
                <w:sz w:val="22"/>
                <w:szCs w:val="22"/>
                <w:lang w:val="fr-FR" w:eastAsia="en-US" w:bidi="ar-SA"/>
              </w:rPr>
              <w:t>Moyen</w:t>
            </w:r>
          </w:p>
        </w:tc>
        <w:tc>
          <w:tcPr>
            <w:tcW w:w="284" w:type="dxa"/>
            <w:tcBorders/>
          </w:tcPr>
          <w:p>
            <w:pPr>
              <w:pStyle w:val="Normal"/>
              <w:widowControl/>
              <w:spacing w:lineRule="auto" w:line="240" w:before="0" w:after="0"/>
              <w:jc w:val="left"/>
              <w:rPr>
                <w:b/>
                <w:bCs/>
              </w:rPr>
            </w:pPr>
            <w:r>
              <w:rPr>
                <w:rFonts w:eastAsia="Aptos" w:cs=""/>
                <w:b/>
                <w:bCs/>
                <w:kern w:val="2"/>
                <w:sz w:val="22"/>
                <w:szCs w:val="22"/>
                <w:lang w:val="fr-FR" w:eastAsia="en-US" w:bidi="ar-SA"/>
              </w:rPr>
            </w:r>
          </w:p>
        </w:tc>
        <w:tc>
          <w:tcPr>
            <w:tcW w:w="2599" w:type="dxa"/>
            <w:tcBorders/>
          </w:tcPr>
          <w:p>
            <w:pPr>
              <w:pStyle w:val="Normal"/>
              <w:widowControl/>
              <w:spacing w:lineRule="auto" w:line="240" w:before="0" w:after="0"/>
              <w:jc w:val="left"/>
              <w:rPr>
                <w:b/>
                <w:bCs/>
              </w:rPr>
            </w:pPr>
            <w:r>
              <w:rPr>
                <w:rFonts w:eastAsia="Aptos" w:cs=""/>
                <w:b/>
                <w:bCs/>
                <w:kern w:val="2"/>
                <w:sz w:val="22"/>
                <w:szCs w:val="22"/>
                <w:lang w:val="fr-FR" w:eastAsia="en-US" w:bidi="ar-SA"/>
              </w:rPr>
              <w:t>Plutôt difficile</w:t>
            </w:r>
          </w:p>
        </w:tc>
        <w:tc>
          <w:tcPr>
            <w:tcW w:w="391" w:type="dxa"/>
            <w:tcBorders/>
          </w:tcPr>
          <w:p>
            <w:pPr>
              <w:pStyle w:val="Normal"/>
              <w:widowControl/>
              <w:spacing w:lineRule="auto" w:line="240" w:before="0" w:after="0"/>
              <w:jc w:val="left"/>
              <w:rPr>
                <w:b/>
                <w:bCs/>
              </w:rPr>
            </w:pPr>
            <w:r>
              <w:rPr>
                <w:rFonts w:eastAsia="Aptos" w:cs=""/>
                <w:b/>
                <w:bCs/>
                <w:kern w:val="2"/>
                <w:sz w:val="22"/>
                <w:szCs w:val="22"/>
                <w:lang w:val="fr-FR" w:eastAsia="en-US" w:bidi="ar-SA"/>
              </w:rPr>
            </w:r>
          </w:p>
        </w:tc>
        <w:tc>
          <w:tcPr>
            <w:tcW w:w="1560" w:type="dxa"/>
            <w:tcBorders/>
          </w:tcPr>
          <w:p>
            <w:pPr>
              <w:pStyle w:val="Normal"/>
              <w:widowControl/>
              <w:spacing w:lineRule="auto" w:line="240" w:before="0" w:after="0"/>
              <w:jc w:val="left"/>
              <w:rPr>
                <w:b/>
                <w:bCs/>
              </w:rPr>
            </w:pPr>
            <w:r>
              <w:rPr>
                <w:rFonts w:eastAsia="Aptos" w:cs=""/>
                <w:b/>
                <w:bCs/>
                <w:kern w:val="2"/>
                <w:sz w:val="22"/>
                <w:szCs w:val="22"/>
                <w:lang w:val="fr-FR" w:eastAsia="en-US" w:bidi="ar-SA"/>
              </w:rPr>
              <w:t>Difficile</w:t>
            </w:r>
          </w:p>
        </w:tc>
        <w:tc>
          <w:tcPr>
            <w:tcW w:w="290" w:type="dxa"/>
            <w:tcBorders/>
          </w:tcPr>
          <w:p>
            <w:pPr>
              <w:pStyle w:val="Normal"/>
              <w:widowControl/>
              <w:spacing w:lineRule="auto" w:line="240" w:before="0" w:after="0"/>
              <w:jc w:val="left"/>
              <w:rPr>
                <w:b/>
                <w:bCs/>
              </w:rPr>
            </w:pPr>
            <w:r>
              <w:rPr>
                <w:rFonts w:eastAsia="Aptos" w:cs=""/>
                <w:b/>
                <w:bCs/>
                <w:kern w:val="2"/>
                <w:sz w:val="22"/>
                <w:szCs w:val="22"/>
                <w:lang w:val="fr-FR" w:eastAsia="en-US" w:bidi="ar-SA"/>
              </w:rPr>
            </w:r>
          </w:p>
        </w:tc>
      </w:tr>
    </w:tbl>
    <w:p>
      <w:pPr>
        <w:pStyle w:val="Normal"/>
        <w:spacing w:before="0" w:after="160"/>
        <w:rPr>
          <w:b/>
          <w:bCs/>
        </w:rPr>
      </w:pPr>
      <w:r>
        <w:rPr>
          <w:b/>
          <w:bCs/>
        </w:rPr>
      </w:r>
    </w:p>
    <w:sectPr>
      <w:footerReference w:type="even" r:id="rId15"/>
      <w:footerReference w:type="default" r:id="rId16"/>
      <w:footerReference w:type="first" r:id="rId17"/>
      <w:type w:val="nextPage"/>
      <w:pgSz w:w="11906" w:h="16838"/>
      <w:pgMar w:left="680" w:right="284" w:gutter="0" w:header="0" w:top="420" w:footer="713" w:bottom="77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Arial Narrow">
    <w:charset w:val="01"/>
    <w:family w:val="roman"/>
    <w:pitch w:val="variable"/>
  </w:font>
  <w:font w:name="Webdings">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t>USB ANGLAIS 2025-2026</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t>USB ANGLAIS 2025-2026</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fr-FR" w:eastAsia="en-US" w:bidi="ar-SA"/>
      <w14:ligatures w14:val="standardContextual"/>
    </w:rPr>
  </w:style>
  <w:style w:type="paragraph" w:styleId="Heading1">
    <w:name w:val="Heading 1"/>
    <w:basedOn w:val="Normal"/>
    <w:next w:val="Normal"/>
    <w:link w:val="Titre1Car"/>
    <w:uiPriority w:val="9"/>
    <w:qFormat/>
    <w:rsid w:val="0098202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98202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98202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98202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98202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98202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98202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98202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98202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Titre1Car" w:customStyle="1">
    <w:name w:val="Titre 1 Car"/>
    <w:basedOn w:val="DefaultParagraphFont"/>
    <w:uiPriority w:val="9"/>
    <w:qFormat/>
    <w:rsid w:val="0098202d"/>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98202d"/>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98202d"/>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98202d"/>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98202d"/>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98202d"/>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98202d"/>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98202d"/>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98202d"/>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98202d"/>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98202d"/>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98202d"/>
    <w:rPr>
      <w:i/>
      <w:iCs/>
      <w:color w:themeColor="text1" w:themeTint="bf" w:val="404040"/>
    </w:rPr>
  </w:style>
  <w:style w:type="character" w:styleId="IntenseEmphasis">
    <w:name w:val="Intense Emphasis"/>
    <w:basedOn w:val="DefaultParagraphFont"/>
    <w:uiPriority w:val="21"/>
    <w:qFormat/>
    <w:rsid w:val="0098202d"/>
    <w:rPr>
      <w:i/>
      <w:iCs/>
      <w:color w:themeColor="accent1" w:themeShade="bf" w:val="0F4761"/>
    </w:rPr>
  </w:style>
  <w:style w:type="character" w:styleId="CitationintenseCar" w:customStyle="1">
    <w:name w:val="Citation intense Car"/>
    <w:basedOn w:val="DefaultParagraphFont"/>
    <w:link w:val="IntenseQuote"/>
    <w:uiPriority w:val="30"/>
    <w:qFormat/>
    <w:rsid w:val="0098202d"/>
    <w:rPr>
      <w:i/>
      <w:iCs/>
      <w:color w:themeColor="accent1" w:themeShade="bf" w:val="0F4761"/>
    </w:rPr>
  </w:style>
  <w:style w:type="character" w:styleId="IntenseReference">
    <w:name w:val="Intense Reference"/>
    <w:basedOn w:val="DefaultParagraphFont"/>
    <w:uiPriority w:val="32"/>
    <w:qFormat/>
    <w:rsid w:val="0098202d"/>
    <w:rPr>
      <w:b/>
      <w:bCs/>
      <w:smallCaps/>
      <w:color w:themeColor="accent1" w:themeShade="bf" w:val="0F4761"/>
      <w:spacing w:val="5"/>
    </w:rPr>
  </w:style>
  <w:style w:type="character" w:styleId="En-tteCar" w:customStyle="1">
    <w:name w:val="En-tête Car"/>
    <w:basedOn w:val="DefaultParagraphFont"/>
    <w:uiPriority w:val="99"/>
    <w:qFormat/>
    <w:rsid w:val="00393568"/>
    <w:rPr/>
  </w:style>
  <w:style w:type="character" w:styleId="PieddepageCar" w:customStyle="1">
    <w:name w:val="Pied de page Car"/>
    <w:basedOn w:val="DefaultParagraphFont"/>
    <w:uiPriority w:val="99"/>
    <w:qFormat/>
    <w:rsid w:val="00393568"/>
    <w:rPr/>
  </w:style>
  <w:style w:type="character" w:styleId="Hyperlink">
    <w:name w:val="Hyperlink"/>
    <w:basedOn w:val="DefaultParagraphFont"/>
    <w:uiPriority w:val="99"/>
    <w:unhideWhenUsed/>
    <w:rsid w:val="00175447"/>
    <w:rPr>
      <w:color w:themeColor="hyperlink" w:val="467886"/>
      <w:u w:val="single"/>
    </w:rPr>
  </w:style>
  <w:style w:type="character" w:styleId="UnresolvedMention">
    <w:name w:val="Unresolved Mention"/>
    <w:basedOn w:val="DefaultParagraphFont"/>
    <w:uiPriority w:val="99"/>
    <w:semiHidden/>
    <w:unhideWhenUsed/>
    <w:qFormat/>
    <w:rsid w:val="00175447"/>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reCar"/>
    <w:uiPriority w:val="10"/>
    <w:qFormat/>
    <w:rsid w:val="0098202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98202d"/>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98202d"/>
    <w:pPr>
      <w:spacing w:before="160" w:after="160"/>
      <w:jc w:val="center"/>
    </w:pPr>
    <w:rPr>
      <w:i/>
      <w:iCs/>
      <w:color w:themeColor="text1" w:themeTint="bf" w:val="404040"/>
    </w:rPr>
  </w:style>
  <w:style w:type="paragraph" w:styleId="ListParagraph">
    <w:name w:val="List Paragraph"/>
    <w:basedOn w:val="Normal"/>
    <w:uiPriority w:val="34"/>
    <w:qFormat/>
    <w:rsid w:val="0098202d"/>
    <w:pPr>
      <w:spacing w:before="0" w:after="160"/>
      <w:ind w:left="720"/>
      <w:contextualSpacing/>
    </w:pPr>
    <w:rPr/>
  </w:style>
  <w:style w:type="paragraph" w:styleId="IntenseQuote">
    <w:name w:val="Intense Quote"/>
    <w:basedOn w:val="Normal"/>
    <w:next w:val="Normal"/>
    <w:link w:val="CitationintenseCar"/>
    <w:uiPriority w:val="30"/>
    <w:qFormat/>
    <w:rsid w:val="0098202d"/>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393568"/>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393568"/>
    <w:pPr>
      <w:tabs>
        <w:tab w:val="clear" w:pos="708"/>
        <w:tab w:val="center" w:pos="4536" w:leader="none"/>
        <w:tab w:val="right" w:pos="9072" w:leader="none"/>
      </w:tabs>
      <w:spacing w:lineRule="auto" w:line="240" w:before="0" w:after="0"/>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8416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3.png"/><Relationship Id="rId10" Type="http://schemas.openxmlformats.org/officeDocument/2006/relationships/image" Target="media/image3.png"/><Relationship Id="rId11" Type="http://schemas.openxmlformats.org/officeDocument/2006/relationships/image" Target="media/image3.png"/><Relationship Id="rId12" Type="http://schemas.openxmlformats.org/officeDocument/2006/relationships/image" Target="media/image3.png"/><Relationship Id="rId13" Type="http://schemas.openxmlformats.org/officeDocument/2006/relationships/image" Target="media/image3.png"/><Relationship Id="rId14" Type="http://schemas.openxmlformats.org/officeDocument/2006/relationships/hyperlink" Target="https://www.statista.com/statistics/481625/chocolate-and-sugar-confectionary-sales-turnover-united-kingdom-uk/"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B8B7-26D4-45E0-913C-6C8D5937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LibreOffice/24.2.7.2$Linux_X86_64 LibreOffice_project/420$Build-2</Application>
  <AppVersion>15.0000</AppVersion>
  <Pages>7</Pages>
  <Words>817</Words>
  <Characters>5331</Characters>
  <CharactersWithSpaces>5928</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2025-06-09T16:24:00Z</dcterms:created>
  <dc:creator>JARMAN Marie louise</dc:creator>
  <dc:description/>
  <dc:language>fr-FR</dc:language>
  <cp:lastModifiedBy/>
  <dcterms:modified xsi:type="dcterms:W3CDTF">2025-06-11T15:49:09Z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